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E0" w:rsidRPr="00500968" w:rsidRDefault="003D7BAD" w:rsidP="003D7BAD">
      <w:pPr>
        <w:ind w:left="-851"/>
        <w:jc w:val="center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560945" cy="10701722"/>
            <wp:effectExtent l="0" t="0" r="1905" b="4445"/>
            <wp:docPr id="1" name="Рисунок 1" descr="C:\Users\admin\Downloads\photo_5255884950978892232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_5255884950978892232_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70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4E0" w:rsidRDefault="00BA14E0" w:rsidP="003D7BAD">
      <w:pPr>
        <w:pStyle w:val="a3"/>
        <w:rPr>
          <w:sz w:val="28"/>
          <w:szCs w:val="28"/>
        </w:rPr>
        <w:sectPr w:rsidR="00BA14E0" w:rsidSect="003D7BAD">
          <w:footerReference w:type="default" r:id="rId10"/>
          <w:type w:val="continuous"/>
          <w:pgSz w:w="11910" w:h="16840"/>
          <w:pgMar w:top="29" w:right="3" w:bottom="0" w:left="0" w:header="720" w:footer="720" w:gutter="0"/>
          <w:cols w:space="720"/>
          <w:titlePg/>
          <w:docGrid w:linePitch="299"/>
        </w:sectPr>
      </w:pPr>
    </w:p>
    <w:p w:rsidR="00C53B6F" w:rsidRPr="00BA14E0" w:rsidRDefault="001B05DE" w:rsidP="00705C5B">
      <w:pPr>
        <w:pStyle w:val="a3"/>
        <w:numPr>
          <w:ilvl w:val="0"/>
          <w:numId w:val="2"/>
        </w:numPr>
        <w:ind w:right="1"/>
        <w:jc w:val="center"/>
        <w:rPr>
          <w:b/>
          <w:sz w:val="28"/>
          <w:szCs w:val="28"/>
        </w:rPr>
      </w:pPr>
      <w:r w:rsidRPr="00BA14E0">
        <w:rPr>
          <w:b/>
          <w:sz w:val="28"/>
          <w:szCs w:val="28"/>
        </w:rPr>
        <w:lastRenderedPageBreak/>
        <w:t>Общие</w:t>
      </w:r>
      <w:r w:rsidRPr="00BA14E0">
        <w:rPr>
          <w:b/>
          <w:spacing w:val="8"/>
          <w:sz w:val="28"/>
          <w:szCs w:val="28"/>
        </w:rPr>
        <w:t xml:space="preserve"> </w:t>
      </w:r>
      <w:r w:rsidRPr="00BA14E0">
        <w:rPr>
          <w:b/>
          <w:spacing w:val="-2"/>
          <w:sz w:val="28"/>
          <w:szCs w:val="28"/>
        </w:rPr>
        <w:t>положения</w:t>
      </w:r>
    </w:p>
    <w:p w:rsidR="00C53B6F" w:rsidRPr="00137050" w:rsidRDefault="001B05DE" w:rsidP="00705C5B">
      <w:pPr>
        <w:pStyle w:val="a5"/>
        <w:numPr>
          <w:ilvl w:val="1"/>
          <w:numId w:val="4"/>
        </w:numPr>
        <w:ind w:left="0" w:right="1" w:firstLine="709"/>
        <w:rPr>
          <w:sz w:val="28"/>
          <w:szCs w:val="28"/>
        </w:rPr>
      </w:pPr>
      <w:r w:rsidRPr="00137050">
        <w:rPr>
          <w:sz w:val="28"/>
          <w:szCs w:val="28"/>
        </w:rPr>
        <w:t xml:space="preserve">Положение о внутренней системе оценки качества образования в </w:t>
      </w:r>
      <w:r w:rsidR="00BA14E0" w:rsidRPr="00137050">
        <w:rPr>
          <w:sz w:val="28"/>
          <w:szCs w:val="28"/>
        </w:rPr>
        <w:t>муниципаль</w:t>
      </w:r>
      <w:r w:rsidRPr="00137050">
        <w:rPr>
          <w:sz w:val="28"/>
          <w:szCs w:val="28"/>
        </w:rPr>
        <w:t>ном</w:t>
      </w:r>
      <w:r w:rsidR="00BA14E0" w:rsidRPr="00137050">
        <w:rPr>
          <w:sz w:val="28"/>
          <w:szCs w:val="28"/>
        </w:rPr>
        <w:t xml:space="preserve"> </w:t>
      </w:r>
      <w:r w:rsidRPr="00137050">
        <w:rPr>
          <w:sz w:val="28"/>
          <w:szCs w:val="28"/>
        </w:rPr>
        <w:t>бюджетном</w:t>
      </w:r>
      <w:r w:rsidR="00BA14E0" w:rsidRPr="00137050">
        <w:rPr>
          <w:sz w:val="28"/>
          <w:szCs w:val="28"/>
        </w:rPr>
        <w:t xml:space="preserve"> </w:t>
      </w:r>
      <w:r w:rsidRPr="00137050">
        <w:rPr>
          <w:sz w:val="28"/>
          <w:szCs w:val="28"/>
        </w:rPr>
        <w:t>учреждении</w:t>
      </w:r>
      <w:r w:rsidR="00BA14E0" w:rsidRPr="00137050">
        <w:rPr>
          <w:sz w:val="28"/>
          <w:szCs w:val="28"/>
        </w:rPr>
        <w:t xml:space="preserve"> </w:t>
      </w:r>
      <w:r w:rsidRPr="00137050">
        <w:rPr>
          <w:sz w:val="28"/>
          <w:szCs w:val="28"/>
        </w:rPr>
        <w:t>дополнительного</w:t>
      </w:r>
      <w:r w:rsidR="00BA14E0" w:rsidRPr="00137050">
        <w:rPr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образования</w:t>
      </w:r>
      <w:r w:rsidR="00BA14E0" w:rsidRPr="00137050">
        <w:rPr>
          <w:sz w:val="28"/>
          <w:szCs w:val="28"/>
        </w:rPr>
        <w:t xml:space="preserve"> «Центр детского творчества» Орловского муниципального округа Орловской области </w:t>
      </w:r>
      <w:r w:rsidRPr="00137050">
        <w:rPr>
          <w:sz w:val="28"/>
          <w:szCs w:val="28"/>
        </w:rPr>
        <w:t xml:space="preserve"> (далее - Положение) разработано в соответствии с Федеральным Законом Российской Федерации от 29.12.2012 г. № 273-ФЗ «Об образовании в Российской Федерации», приказом Министерства просвещения Российской Федерации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от 27.07.2022 г. № 629 «Об утверждении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Порядка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организации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и осуществления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образовательной деятельности по дополнительным общеобраз</w:t>
      </w:r>
      <w:r w:rsidR="00BA14E0" w:rsidRPr="00137050">
        <w:rPr>
          <w:sz w:val="28"/>
          <w:szCs w:val="28"/>
        </w:rPr>
        <w:t>о</w:t>
      </w:r>
      <w:r w:rsidRPr="00137050">
        <w:rPr>
          <w:sz w:val="28"/>
          <w:szCs w:val="28"/>
        </w:rPr>
        <w:t>вательным программам», Приказом Министерства образования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науки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Российской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Федерации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от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14.06.2013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г.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№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462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«Об утверждении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Порядка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проведения</w:t>
      </w:r>
      <w:r w:rsidRPr="00137050">
        <w:rPr>
          <w:spacing w:val="40"/>
          <w:sz w:val="28"/>
          <w:szCs w:val="28"/>
        </w:rPr>
        <w:t xml:space="preserve"> </w:t>
      </w:r>
      <w:proofErr w:type="spellStart"/>
      <w:r w:rsidRPr="00137050">
        <w:rPr>
          <w:sz w:val="28"/>
          <w:szCs w:val="28"/>
        </w:rPr>
        <w:t>самообследования</w:t>
      </w:r>
      <w:proofErr w:type="spellEnd"/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образовательной</w:t>
      </w:r>
      <w:r w:rsidRPr="00137050">
        <w:rPr>
          <w:spacing w:val="80"/>
          <w:sz w:val="28"/>
          <w:szCs w:val="28"/>
        </w:rPr>
        <w:t xml:space="preserve"> </w:t>
      </w:r>
      <w:r w:rsidRPr="00137050">
        <w:rPr>
          <w:sz w:val="28"/>
          <w:szCs w:val="28"/>
        </w:rPr>
        <w:t>организацией»,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приказом</w:t>
      </w:r>
      <w:r w:rsidRPr="00137050">
        <w:rPr>
          <w:spacing w:val="80"/>
          <w:sz w:val="28"/>
          <w:szCs w:val="28"/>
        </w:rPr>
        <w:t xml:space="preserve"> </w:t>
      </w:r>
      <w:r w:rsidRPr="00137050">
        <w:rPr>
          <w:sz w:val="28"/>
          <w:szCs w:val="28"/>
        </w:rPr>
        <w:t>Министерства</w:t>
      </w:r>
      <w:r w:rsidRPr="00137050">
        <w:rPr>
          <w:spacing w:val="80"/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образования</w:t>
      </w:r>
      <w:r w:rsidRPr="00137050">
        <w:rPr>
          <w:spacing w:val="80"/>
          <w:sz w:val="28"/>
          <w:szCs w:val="28"/>
        </w:rPr>
        <w:t xml:space="preserve"> </w:t>
      </w:r>
      <w:r w:rsidRPr="00137050">
        <w:rPr>
          <w:sz w:val="28"/>
          <w:szCs w:val="28"/>
        </w:rPr>
        <w:t>и</w:t>
      </w:r>
      <w:r w:rsidRPr="00137050">
        <w:rPr>
          <w:spacing w:val="80"/>
          <w:sz w:val="28"/>
          <w:szCs w:val="28"/>
        </w:rPr>
        <w:t xml:space="preserve"> </w:t>
      </w:r>
      <w:r w:rsidRPr="00137050">
        <w:rPr>
          <w:sz w:val="28"/>
          <w:szCs w:val="28"/>
        </w:rPr>
        <w:t>науки</w:t>
      </w:r>
      <w:r w:rsidRPr="00137050">
        <w:rPr>
          <w:spacing w:val="80"/>
          <w:sz w:val="28"/>
          <w:szCs w:val="28"/>
        </w:rPr>
        <w:t xml:space="preserve"> </w:t>
      </w:r>
      <w:r w:rsidRPr="00137050">
        <w:rPr>
          <w:sz w:val="28"/>
          <w:szCs w:val="28"/>
        </w:rPr>
        <w:t>Российской федерации от 10.12.2013 г. N 1324 «Об утверждении показателей деятельности образовательной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организации,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подлежащей</w:t>
      </w:r>
      <w:r w:rsidRPr="00137050">
        <w:rPr>
          <w:spacing w:val="40"/>
          <w:sz w:val="28"/>
          <w:szCs w:val="28"/>
        </w:rPr>
        <w:t xml:space="preserve"> </w:t>
      </w:r>
      <w:proofErr w:type="spellStart"/>
      <w:r w:rsidRPr="00137050">
        <w:rPr>
          <w:sz w:val="28"/>
          <w:szCs w:val="28"/>
        </w:rPr>
        <w:t>самообследованию</w:t>
      </w:r>
      <w:proofErr w:type="spellEnd"/>
      <w:r w:rsidRPr="00137050">
        <w:rPr>
          <w:sz w:val="28"/>
          <w:szCs w:val="28"/>
        </w:rPr>
        <w:t>»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локальными актами</w:t>
      </w:r>
      <w:r w:rsidRPr="00137050">
        <w:rPr>
          <w:spacing w:val="80"/>
          <w:w w:val="150"/>
          <w:sz w:val="28"/>
          <w:szCs w:val="28"/>
        </w:rPr>
        <w:t xml:space="preserve"> </w:t>
      </w:r>
      <w:r w:rsidR="00BA14E0" w:rsidRPr="00137050">
        <w:rPr>
          <w:sz w:val="28"/>
          <w:szCs w:val="28"/>
        </w:rPr>
        <w:t>МБУ ДО «Центр детского творчества» Орловского муниципального округа (далее – Центр).</w:t>
      </w:r>
    </w:p>
    <w:p w:rsidR="00C53B6F" w:rsidRPr="00137050" w:rsidRDefault="001B05DE" w:rsidP="00705C5B">
      <w:pPr>
        <w:pStyle w:val="a5"/>
        <w:numPr>
          <w:ilvl w:val="1"/>
          <w:numId w:val="4"/>
        </w:numPr>
        <w:ind w:left="0" w:right="1" w:firstLine="709"/>
        <w:rPr>
          <w:sz w:val="28"/>
          <w:szCs w:val="28"/>
        </w:rPr>
      </w:pPr>
      <w:r w:rsidRPr="00137050">
        <w:rPr>
          <w:sz w:val="28"/>
          <w:szCs w:val="28"/>
        </w:rPr>
        <w:t>Настоящее Положение определяет цели, задачи, внутренние показатели и индикаторы,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принципы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системы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оценки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качества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образования,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её</w:t>
      </w:r>
      <w:r w:rsidRPr="00137050">
        <w:rPr>
          <w:spacing w:val="35"/>
          <w:sz w:val="28"/>
          <w:szCs w:val="28"/>
        </w:rPr>
        <w:t xml:space="preserve"> </w:t>
      </w:r>
      <w:r w:rsidRPr="00137050">
        <w:rPr>
          <w:sz w:val="28"/>
          <w:szCs w:val="28"/>
        </w:rPr>
        <w:t>организационную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и функциональную структуру, реализацию (содержание процедур контроля и экспертной оценки качества образования), инструментарий, функциональную схему, порядок проведения внутреннего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 xml:space="preserve">контроля в </w:t>
      </w:r>
      <w:r w:rsidR="00BA14E0" w:rsidRPr="00137050">
        <w:rPr>
          <w:sz w:val="28"/>
          <w:szCs w:val="28"/>
        </w:rPr>
        <w:t>Центре</w:t>
      </w:r>
      <w:r w:rsidRPr="00137050">
        <w:rPr>
          <w:sz w:val="28"/>
          <w:szCs w:val="28"/>
        </w:rPr>
        <w:t>.</w:t>
      </w:r>
    </w:p>
    <w:p w:rsidR="00C53B6F" w:rsidRPr="0086333D" w:rsidRDefault="001B05DE" w:rsidP="00705C5B">
      <w:pPr>
        <w:pStyle w:val="a5"/>
        <w:numPr>
          <w:ilvl w:val="1"/>
          <w:numId w:val="4"/>
        </w:numPr>
        <w:tabs>
          <w:tab w:val="left" w:pos="0"/>
        </w:tabs>
        <w:ind w:left="0" w:right="1" w:firstLine="709"/>
        <w:rPr>
          <w:sz w:val="28"/>
          <w:szCs w:val="28"/>
        </w:rPr>
      </w:pPr>
      <w:r w:rsidRPr="0086333D">
        <w:rPr>
          <w:sz w:val="28"/>
          <w:szCs w:val="28"/>
        </w:rPr>
        <w:t>Применяются</w:t>
      </w:r>
      <w:r w:rsidRPr="0086333D">
        <w:rPr>
          <w:spacing w:val="33"/>
          <w:sz w:val="28"/>
          <w:szCs w:val="28"/>
        </w:rPr>
        <w:t xml:space="preserve"> </w:t>
      </w:r>
      <w:r w:rsidRPr="0086333D">
        <w:rPr>
          <w:spacing w:val="-2"/>
          <w:sz w:val="28"/>
          <w:szCs w:val="28"/>
        </w:rPr>
        <w:t>понятия:</w:t>
      </w:r>
    </w:p>
    <w:p w:rsidR="00C53B6F" w:rsidRPr="00BA14E0" w:rsidRDefault="001B05DE" w:rsidP="00705C5B">
      <w:pPr>
        <w:pStyle w:val="a3"/>
        <w:ind w:left="65" w:right="1" w:firstLine="722"/>
        <w:jc w:val="both"/>
        <w:rPr>
          <w:sz w:val="28"/>
          <w:szCs w:val="28"/>
        </w:rPr>
      </w:pPr>
      <w:r w:rsidRPr="00BA14E0">
        <w:rPr>
          <w:i/>
          <w:sz w:val="28"/>
          <w:szCs w:val="28"/>
        </w:rPr>
        <w:t>Качество образования</w:t>
      </w:r>
      <w:r w:rsidRPr="00BA14E0">
        <w:rPr>
          <w:sz w:val="28"/>
          <w:szCs w:val="28"/>
        </w:rPr>
        <w:t xml:space="preserve"> - это интегральная характеристика системы дополнительного образования, отражающая степень соответствия достигаемых результатов деятельности Учреждения нормативным требованиям, социальному заказу,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сформированному потребителями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образовательных услуг.</w:t>
      </w:r>
    </w:p>
    <w:p w:rsidR="00C53B6F" w:rsidRPr="00BA14E0" w:rsidRDefault="001B05DE" w:rsidP="00705C5B">
      <w:pPr>
        <w:pStyle w:val="a3"/>
        <w:ind w:left="72" w:right="1" w:firstLine="706"/>
        <w:jc w:val="both"/>
        <w:rPr>
          <w:sz w:val="28"/>
          <w:szCs w:val="28"/>
        </w:rPr>
      </w:pPr>
      <w:r w:rsidRPr="0076764F">
        <w:rPr>
          <w:i/>
          <w:sz w:val="28"/>
          <w:szCs w:val="28"/>
        </w:rPr>
        <w:t>Контроль</w:t>
      </w:r>
      <w:r w:rsidRPr="0076764F">
        <w:rPr>
          <w:i/>
          <w:spacing w:val="36"/>
          <w:sz w:val="28"/>
          <w:szCs w:val="28"/>
        </w:rPr>
        <w:t xml:space="preserve"> </w:t>
      </w:r>
      <w:r w:rsidRPr="00BA14E0">
        <w:rPr>
          <w:sz w:val="28"/>
          <w:szCs w:val="28"/>
        </w:rPr>
        <w:t>-</w:t>
      </w:r>
      <w:r w:rsidRPr="00BA14E0">
        <w:rPr>
          <w:spacing w:val="33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процесс,</w:t>
      </w:r>
      <w:r w:rsidRPr="00BA14E0">
        <w:rPr>
          <w:spacing w:val="38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протекающий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в</w:t>
      </w:r>
      <w:r w:rsidRPr="00BA14E0">
        <w:rPr>
          <w:spacing w:val="28"/>
          <w:sz w:val="28"/>
          <w:szCs w:val="28"/>
        </w:rPr>
        <w:t xml:space="preserve"> </w:t>
      </w:r>
      <w:r w:rsidRPr="00BA14E0">
        <w:rPr>
          <w:sz w:val="28"/>
          <w:szCs w:val="28"/>
        </w:rPr>
        <w:t>рамках</w:t>
      </w:r>
      <w:r w:rsidRPr="00BA14E0">
        <w:rPr>
          <w:spacing w:val="34"/>
          <w:sz w:val="28"/>
          <w:szCs w:val="28"/>
        </w:rPr>
        <w:t xml:space="preserve"> </w:t>
      </w:r>
      <w:r w:rsidRPr="00BA14E0">
        <w:rPr>
          <w:sz w:val="28"/>
          <w:szCs w:val="28"/>
        </w:rPr>
        <w:t>определенных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временных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границ, в ходе которого выявляются отклонения величины фактических параметров управляемой системы от норм функционирования, оценивается степень достижения поставленных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целей,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желаемых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 определенных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в управленческом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решении.</w:t>
      </w:r>
    </w:p>
    <w:p w:rsidR="00C53B6F" w:rsidRPr="00BA14E0" w:rsidRDefault="001B05DE" w:rsidP="00705C5B">
      <w:pPr>
        <w:pStyle w:val="a3"/>
        <w:ind w:left="73" w:right="1" w:firstLine="709"/>
        <w:jc w:val="both"/>
        <w:rPr>
          <w:sz w:val="28"/>
          <w:szCs w:val="28"/>
        </w:rPr>
      </w:pPr>
      <w:r w:rsidRPr="0076764F">
        <w:rPr>
          <w:i/>
          <w:sz w:val="28"/>
          <w:szCs w:val="28"/>
        </w:rPr>
        <w:t>Контрольно-аналитическая деятельность</w:t>
      </w:r>
      <w:r w:rsidRPr="00BA14E0">
        <w:rPr>
          <w:sz w:val="28"/>
          <w:szCs w:val="28"/>
        </w:rPr>
        <w:t xml:space="preserve"> - проверка результатов деятельности образовательного Учреждения с целью установления исполнения законодательства Российской Федерации и иных нормативно-правовых актов, в том числе приказов руководителя, а также с целью изучения последствий принятых управленческих решений, имеющих нормативную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правовую силу.</w:t>
      </w:r>
    </w:p>
    <w:p w:rsidR="00C53B6F" w:rsidRPr="00BA14E0" w:rsidRDefault="001B05DE" w:rsidP="00705C5B">
      <w:pPr>
        <w:pStyle w:val="a3"/>
        <w:ind w:left="81" w:right="1" w:firstLine="703"/>
        <w:jc w:val="both"/>
        <w:rPr>
          <w:sz w:val="28"/>
          <w:szCs w:val="28"/>
        </w:rPr>
      </w:pPr>
      <w:r w:rsidRPr="0076764F">
        <w:rPr>
          <w:i/>
          <w:sz w:val="28"/>
          <w:szCs w:val="28"/>
        </w:rPr>
        <w:t xml:space="preserve">Мониторинг качества образования </w:t>
      </w:r>
      <w:r w:rsidRPr="00BA14E0">
        <w:rPr>
          <w:w w:val="65"/>
          <w:sz w:val="28"/>
          <w:szCs w:val="28"/>
        </w:rPr>
        <w:t>—</w:t>
      </w:r>
      <w:r w:rsidRPr="00BA14E0">
        <w:rPr>
          <w:sz w:val="28"/>
          <w:szCs w:val="28"/>
        </w:rPr>
        <w:t xml:space="preserve"> это система сбора, обработки данных по внутренним показателям и индикаторам, хранения и предоставления информации о качестве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образования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проведении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процедур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оценки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образовательной деятельности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Учреждения.</w:t>
      </w:r>
    </w:p>
    <w:p w:rsidR="00C53B6F" w:rsidRPr="00BA14E0" w:rsidRDefault="001B05DE" w:rsidP="00705C5B">
      <w:pPr>
        <w:pStyle w:val="a3"/>
        <w:ind w:left="75" w:right="1" w:firstLine="714"/>
        <w:jc w:val="both"/>
        <w:rPr>
          <w:sz w:val="28"/>
          <w:szCs w:val="28"/>
        </w:rPr>
      </w:pPr>
      <w:r w:rsidRPr="00BA14E0">
        <w:rPr>
          <w:sz w:val="28"/>
          <w:szCs w:val="28"/>
        </w:rPr>
        <w:t xml:space="preserve">Внутренние показатели и индикаторы мониторинга качества образования - это комплекс показателей и индикаторов, по которым осуществляется сбор, обработка, хранение информации о </w:t>
      </w:r>
      <w:r w:rsidR="0076764F">
        <w:rPr>
          <w:sz w:val="28"/>
          <w:szCs w:val="28"/>
        </w:rPr>
        <w:t>состоян</w:t>
      </w:r>
      <w:r w:rsidRPr="00BA14E0">
        <w:rPr>
          <w:sz w:val="28"/>
          <w:szCs w:val="28"/>
        </w:rPr>
        <w:t>ии и динамике качества образования. Основным объектом</w:t>
      </w:r>
      <w:r w:rsidRPr="00BA14E0">
        <w:rPr>
          <w:spacing w:val="50"/>
          <w:sz w:val="28"/>
          <w:szCs w:val="28"/>
        </w:rPr>
        <w:t xml:space="preserve"> </w:t>
      </w:r>
      <w:r w:rsidRPr="00BA14E0">
        <w:rPr>
          <w:sz w:val="28"/>
          <w:szCs w:val="28"/>
        </w:rPr>
        <w:t>контроля</w:t>
      </w:r>
      <w:r w:rsidRPr="00BA14E0">
        <w:rPr>
          <w:spacing w:val="50"/>
          <w:sz w:val="28"/>
          <w:szCs w:val="28"/>
        </w:rPr>
        <w:t xml:space="preserve"> </w:t>
      </w:r>
      <w:r w:rsidRPr="00BA14E0">
        <w:rPr>
          <w:sz w:val="28"/>
          <w:szCs w:val="28"/>
        </w:rPr>
        <w:t>является</w:t>
      </w:r>
      <w:r w:rsidRPr="00BA14E0">
        <w:rPr>
          <w:spacing w:val="48"/>
          <w:sz w:val="28"/>
          <w:szCs w:val="28"/>
        </w:rPr>
        <w:t xml:space="preserve"> </w:t>
      </w:r>
      <w:r w:rsidR="0076764F">
        <w:rPr>
          <w:sz w:val="28"/>
          <w:szCs w:val="28"/>
        </w:rPr>
        <w:t>дея</w:t>
      </w:r>
      <w:r w:rsidRPr="00BA14E0">
        <w:rPr>
          <w:sz w:val="28"/>
          <w:szCs w:val="28"/>
        </w:rPr>
        <w:t>тельность</w:t>
      </w:r>
      <w:r w:rsidRPr="00BA14E0">
        <w:rPr>
          <w:spacing w:val="52"/>
          <w:sz w:val="28"/>
          <w:szCs w:val="28"/>
        </w:rPr>
        <w:t xml:space="preserve"> </w:t>
      </w:r>
      <w:r w:rsidRPr="00BA14E0">
        <w:rPr>
          <w:sz w:val="28"/>
          <w:szCs w:val="28"/>
        </w:rPr>
        <w:t>педагогических</w:t>
      </w:r>
      <w:r w:rsidRPr="00BA14E0">
        <w:rPr>
          <w:spacing w:val="18"/>
          <w:sz w:val="28"/>
          <w:szCs w:val="28"/>
        </w:rPr>
        <w:t xml:space="preserve"> </w:t>
      </w:r>
      <w:r w:rsidRPr="00BA14E0">
        <w:rPr>
          <w:sz w:val="28"/>
          <w:szCs w:val="28"/>
        </w:rPr>
        <w:t>работников,</w:t>
      </w:r>
      <w:r w:rsidRPr="00BA14E0">
        <w:rPr>
          <w:spacing w:val="55"/>
          <w:sz w:val="28"/>
          <w:szCs w:val="28"/>
        </w:rPr>
        <w:t xml:space="preserve"> </w:t>
      </w:r>
      <w:r w:rsidRPr="00BA14E0">
        <w:rPr>
          <w:sz w:val="28"/>
          <w:szCs w:val="28"/>
        </w:rPr>
        <w:t>а</w:t>
      </w:r>
      <w:r w:rsidRPr="00BA14E0">
        <w:rPr>
          <w:spacing w:val="31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предметом</w:t>
      </w:r>
      <w:r w:rsidR="0076764F">
        <w:rPr>
          <w:spacing w:val="-2"/>
          <w:sz w:val="28"/>
          <w:szCs w:val="28"/>
        </w:rPr>
        <w:t xml:space="preserve"> </w:t>
      </w:r>
      <w:r w:rsidR="0076764F">
        <w:rPr>
          <w:sz w:val="28"/>
          <w:szCs w:val="28"/>
        </w:rPr>
        <w:t xml:space="preserve">– </w:t>
      </w:r>
      <w:r w:rsidRPr="00BA14E0">
        <w:rPr>
          <w:sz w:val="28"/>
          <w:szCs w:val="28"/>
        </w:rPr>
        <w:t>соответствие</w:t>
      </w:r>
      <w:r w:rsidR="0076764F"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результатов</w:t>
      </w:r>
      <w:r w:rsidR="0076764F"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их</w:t>
      </w:r>
      <w:r w:rsidR="0076764F"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педагогической</w:t>
      </w:r>
      <w:r w:rsidR="0076764F"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lastRenderedPageBreak/>
        <w:t>деятельности</w:t>
      </w:r>
      <w:r w:rsidRPr="00BA14E0">
        <w:rPr>
          <w:spacing w:val="55"/>
          <w:sz w:val="28"/>
          <w:szCs w:val="28"/>
        </w:rPr>
        <w:t xml:space="preserve">  </w:t>
      </w:r>
      <w:r w:rsidRPr="00BA14E0">
        <w:rPr>
          <w:spacing w:val="-2"/>
          <w:sz w:val="28"/>
          <w:szCs w:val="28"/>
        </w:rPr>
        <w:t>законодательству</w:t>
      </w:r>
      <w:r w:rsidR="0076764F">
        <w:rPr>
          <w:spacing w:val="-2"/>
          <w:sz w:val="28"/>
          <w:szCs w:val="28"/>
        </w:rPr>
        <w:t xml:space="preserve"> </w:t>
      </w:r>
      <w:r w:rsidRPr="00BA14E0">
        <w:rPr>
          <w:sz w:val="28"/>
          <w:szCs w:val="28"/>
        </w:rPr>
        <w:t>Российской Федерации и</w:t>
      </w:r>
      <w:r w:rsidRPr="00BA14E0">
        <w:rPr>
          <w:spacing w:val="-4"/>
          <w:sz w:val="28"/>
          <w:szCs w:val="28"/>
        </w:rPr>
        <w:t xml:space="preserve"> </w:t>
      </w:r>
      <w:r w:rsidRPr="00BA14E0">
        <w:rPr>
          <w:sz w:val="28"/>
          <w:szCs w:val="28"/>
        </w:rPr>
        <w:t xml:space="preserve">иным нормативным правовым актам, включая приказы по </w:t>
      </w:r>
      <w:r w:rsidR="0076764F">
        <w:rPr>
          <w:sz w:val="28"/>
          <w:szCs w:val="28"/>
        </w:rPr>
        <w:t>Центру</w:t>
      </w:r>
      <w:r w:rsidRPr="00BA14E0">
        <w:rPr>
          <w:sz w:val="28"/>
          <w:szCs w:val="28"/>
        </w:rPr>
        <w:t xml:space="preserve"> и решения педагогических</w:t>
      </w:r>
      <w:r w:rsidRPr="00BA14E0">
        <w:rPr>
          <w:spacing w:val="-2"/>
          <w:sz w:val="28"/>
          <w:szCs w:val="28"/>
        </w:rPr>
        <w:t xml:space="preserve"> </w:t>
      </w:r>
      <w:r w:rsidRPr="00BA14E0">
        <w:rPr>
          <w:sz w:val="28"/>
          <w:szCs w:val="28"/>
        </w:rPr>
        <w:t>советов.</w:t>
      </w:r>
    </w:p>
    <w:p w:rsidR="00C53B6F" w:rsidRDefault="001B05DE" w:rsidP="00705C5B">
      <w:pPr>
        <w:ind w:left="35" w:right="1" w:firstLine="710"/>
        <w:jc w:val="both"/>
        <w:rPr>
          <w:sz w:val="28"/>
          <w:szCs w:val="28"/>
        </w:rPr>
      </w:pPr>
      <w:r w:rsidRPr="00BA14E0">
        <w:rPr>
          <w:sz w:val="28"/>
          <w:szCs w:val="28"/>
        </w:rPr>
        <w:t>Внутренняя система оценки качества образования - система управления качеством образования на основе проектирования, сбора и анализа информации о содержании образования, результатах освоения дополнительной общеразвивающей программы (далее - программа), условий ее реализации и эффективности составляющих ее подпрограмм/компонентов.</w:t>
      </w:r>
    </w:p>
    <w:p w:rsidR="00137050" w:rsidRDefault="00137050" w:rsidP="00705C5B">
      <w:pPr>
        <w:ind w:left="35" w:right="1" w:firstLine="710"/>
        <w:jc w:val="both"/>
        <w:rPr>
          <w:sz w:val="28"/>
          <w:szCs w:val="28"/>
        </w:rPr>
      </w:pPr>
    </w:p>
    <w:p w:rsidR="00137050" w:rsidRPr="0086333D" w:rsidRDefault="00137050" w:rsidP="00705C5B">
      <w:pPr>
        <w:pStyle w:val="a5"/>
        <w:numPr>
          <w:ilvl w:val="0"/>
          <w:numId w:val="2"/>
        </w:numPr>
        <w:tabs>
          <w:tab w:val="left" w:pos="1027"/>
        </w:tabs>
        <w:ind w:right="1"/>
        <w:jc w:val="center"/>
        <w:rPr>
          <w:sz w:val="28"/>
          <w:szCs w:val="28"/>
        </w:rPr>
      </w:pPr>
      <w:r w:rsidRPr="0086333D">
        <w:rPr>
          <w:b/>
          <w:sz w:val="28"/>
          <w:szCs w:val="28"/>
        </w:rPr>
        <w:t>Основные</w:t>
      </w:r>
      <w:r w:rsidRPr="0086333D">
        <w:rPr>
          <w:b/>
          <w:spacing w:val="-3"/>
          <w:sz w:val="28"/>
          <w:szCs w:val="28"/>
        </w:rPr>
        <w:t xml:space="preserve"> </w:t>
      </w:r>
      <w:r w:rsidRPr="0086333D">
        <w:rPr>
          <w:b/>
          <w:sz w:val="28"/>
          <w:szCs w:val="28"/>
        </w:rPr>
        <w:t>цели</w:t>
      </w:r>
      <w:r w:rsidR="00796127">
        <w:rPr>
          <w:b/>
          <w:sz w:val="28"/>
          <w:szCs w:val="28"/>
        </w:rPr>
        <w:t>,</w:t>
      </w:r>
      <w:r w:rsidRPr="0086333D">
        <w:rPr>
          <w:b/>
          <w:spacing w:val="-17"/>
          <w:sz w:val="28"/>
          <w:szCs w:val="28"/>
        </w:rPr>
        <w:t xml:space="preserve"> </w:t>
      </w:r>
      <w:r w:rsidRPr="0086333D">
        <w:rPr>
          <w:b/>
          <w:spacing w:val="-2"/>
          <w:sz w:val="28"/>
          <w:szCs w:val="28"/>
        </w:rPr>
        <w:t>задачи</w:t>
      </w:r>
      <w:r w:rsidR="00796127">
        <w:rPr>
          <w:b/>
          <w:spacing w:val="-2"/>
          <w:sz w:val="28"/>
          <w:szCs w:val="28"/>
        </w:rPr>
        <w:t xml:space="preserve"> и принципы</w:t>
      </w:r>
      <w:r w:rsidR="0086333D" w:rsidRPr="0086333D">
        <w:rPr>
          <w:b/>
          <w:spacing w:val="-2"/>
          <w:sz w:val="28"/>
          <w:szCs w:val="28"/>
        </w:rPr>
        <w:t>:</w:t>
      </w:r>
    </w:p>
    <w:p w:rsidR="0086333D" w:rsidRPr="0086333D" w:rsidRDefault="0086333D" w:rsidP="00705C5B">
      <w:pPr>
        <w:pStyle w:val="a5"/>
        <w:tabs>
          <w:tab w:val="left" w:pos="1027"/>
        </w:tabs>
        <w:ind w:left="360" w:right="1" w:firstLine="0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2.1.Цели:</w:t>
      </w:r>
    </w:p>
    <w:p w:rsidR="00137050" w:rsidRPr="0086333D" w:rsidRDefault="0086333D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sz w:val="28"/>
          <w:szCs w:val="28"/>
        </w:rPr>
      </w:pPr>
      <w:r w:rsidRPr="0086333D">
        <w:rPr>
          <w:sz w:val="28"/>
          <w:szCs w:val="28"/>
        </w:rPr>
        <w:t>Ф</w:t>
      </w:r>
      <w:r w:rsidR="00137050" w:rsidRPr="0086333D">
        <w:rPr>
          <w:sz w:val="28"/>
          <w:szCs w:val="28"/>
        </w:rPr>
        <w:t>ормирование единой системы диагностики и контроля состояния образования, обеспечение определения факторов и своевременного выявления изменений, в</w:t>
      </w:r>
      <w:r w:rsidRPr="0086333D">
        <w:rPr>
          <w:sz w:val="28"/>
          <w:szCs w:val="28"/>
        </w:rPr>
        <w:t>лияющих на качество образования.</w:t>
      </w:r>
    </w:p>
    <w:p w:rsidR="0086333D" w:rsidRDefault="0086333D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sz w:val="28"/>
          <w:szCs w:val="28"/>
        </w:rPr>
      </w:pPr>
      <w:r w:rsidRPr="0086333D">
        <w:rPr>
          <w:sz w:val="28"/>
          <w:szCs w:val="28"/>
        </w:rPr>
        <w:t>Получение объективной информации о функционировании и развитии системы образования, тенденциях его изменения и причинах, влияющих на его уровень;</w:t>
      </w:r>
    </w:p>
    <w:p w:rsidR="0086333D" w:rsidRDefault="0086333D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П</w:t>
      </w:r>
      <w:r w:rsidRPr="00137050">
        <w:rPr>
          <w:sz w:val="28"/>
          <w:szCs w:val="28"/>
        </w:rPr>
        <w:t>редоставление всем участникам образовательного процесса и общественности достоверной информации о качестве образования;</w:t>
      </w:r>
    </w:p>
    <w:p w:rsidR="0086333D" w:rsidRDefault="0086333D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П</w:t>
      </w:r>
      <w:r w:rsidRPr="00137050">
        <w:rPr>
          <w:sz w:val="28"/>
          <w:szCs w:val="28"/>
        </w:rPr>
        <w:t>ринятие обоснованных и своевременных управленческих решений по</w:t>
      </w:r>
      <w:r>
        <w:rPr>
          <w:sz w:val="28"/>
          <w:szCs w:val="28"/>
        </w:rPr>
        <w:t xml:space="preserve"> </w:t>
      </w:r>
      <w:r w:rsidRPr="00137050">
        <w:rPr>
          <w:sz w:val="28"/>
          <w:szCs w:val="28"/>
        </w:rPr>
        <w:t>совершенствованию образования;</w:t>
      </w:r>
    </w:p>
    <w:p w:rsidR="0086333D" w:rsidRPr="0086333D" w:rsidRDefault="0086333D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П</w:t>
      </w:r>
      <w:r w:rsidRPr="00137050">
        <w:rPr>
          <w:sz w:val="28"/>
          <w:szCs w:val="28"/>
        </w:rPr>
        <w:t>рогнозирование развития образовательной системы учреждения.</w:t>
      </w:r>
    </w:p>
    <w:p w:rsidR="0086333D" w:rsidRDefault="0086333D" w:rsidP="00705C5B">
      <w:pPr>
        <w:pStyle w:val="a5"/>
        <w:numPr>
          <w:ilvl w:val="1"/>
          <w:numId w:val="5"/>
        </w:numPr>
        <w:tabs>
          <w:tab w:val="left" w:pos="1027"/>
        </w:tabs>
        <w:ind w:left="0" w:right="1" w:firstLine="709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Ф</w:t>
      </w:r>
      <w:r w:rsidRPr="0086333D">
        <w:rPr>
          <w:sz w:val="28"/>
          <w:szCs w:val="28"/>
        </w:rPr>
        <w:t>ормирование единого понимания критериев качества образования и подходов к его измерению;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Ф</w:t>
      </w:r>
      <w:r w:rsidRPr="0086333D">
        <w:rPr>
          <w:sz w:val="28"/>
          <w:szCs w:val="28"/>
        </w:rPr>
        <w:t>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Ф</w:t>
      </w:r>
      <w:r w:rsidRPr="0086333D">
        <w:rPr>
          <w:sz w:val="28"/>
          <w:szCs w:val="28"/>
        </w:rPr>
        <w:t>ормирование ресурсной базы и обеспечение функционирования</w:t>
      </w:r>
      <w:r>
        <w:rPr>
          <w:sz w:val="28"/>
          <w:szCs w:val="28"/>
        </w:rPr>
        <w:t xml:space="preserve"> </w:t>
      </w:r>
      <w:r w:rsidRPr="0086333D">
        <w:rPr>
          <w:sz w:val="28"/>
          <w:szCs w:val="28"/>
        </w:rPr>
        <w:t>образовательной статистики и мониторинга качества образования;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И</w:t>
      </w:r>
      <w:r w:rsidRPr="0086333D">
        <w:rPr>
          <w:sz w:val="28"/>
          <w:szCs w:val="28"/>
        </w:rPr>
        <w:t xml:space="preserve">зучение и самооценка состояния развития и эффективности деятельности </w:t>
      </w:r>
      <w:r>
        <w:rPr>
          <w:sz w:val="28"/>
          <w:szCs w:val="28"/>
        </w:rPr>
        <w:t>Центра</w:t>
      </w:r>
      <w:r w:rsidRPr="0086333D">
        <w:rPr>
          <w:sz w:val="28"/>
          <w:szCs w:val="28"/>
        </w:rPr>
        <w:t>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О</w:t>
      </w:r>
      <w:r w:rsidRPr="0086333D">
        <w:rPr>
          <w:sz w:val="28"/>
          <w:szCs w:val="28"/>
        </w:rPr>
        <w:t xml:space="preserve">пределение степени соответствия </w:t>
      </w:r>
      <w:r>
        <w:rPr>
          <w:sz w:val="28"/>
          <w:szCs w:val="28"/>
        </w:rPr>
        <w:t xml:space="preserve">дополнительных </w:t>
      </w:r>
      <w:r w:rsidRPr="0086333D">
        <w:rPr>
          <w:sz w:val="28"/>
          <w:szCs w:val="28"/>
        </w:rPr>
        <w:t>программ с учётом запросов основных потребителей образовательных услуг нормативным требованиям;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О</w:t>
      </w:r>
      <w:r w:rsidRPr="0086333D">
        <w:rPr>
          <w:sz w:val="28"/>
          <w:szCs w:val="28"/>
        </w:rPr>
        <w:t>беспечение доступности качественного образования;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О</w:t>
      </w:r>
      <w:r w:rsidRPr="0086333D">
        <w:rPr>
          <w:sz w:val="28"/>
          <w:szCs w:val="28"/>
        </w:rPr>
        <w:t>ценка уровня индивидуальных образовательных достижений обучающихся;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В</w:t>
      </w:r>
      <w:r w:rsidRPr="0086333D">
        <w:rPr>
          <w:sz w:val="28"/>
          <w:szCs w:val="28"/>
        </w:rPr>
        <w:t>ыявление факторов, влияющих на качество образования;</w:t>
      </w:r>
    </w:p>
    <w:p w:rsidR="0086333D" w:rsidRDefault="0086333D" w:rsidP="00705C5B">
      <w:pPr>
        <w:pStyle w:val="a5"/>
        <w:numPr>
          <w:ilvl w:val="2"/>
          <w:numId w:val="6"/>
        </w:numPr>
        <w:tabs>
          <w:tab w:val="left" w:pos="1027"/>
        </w:tabs>
        <w:ind w:right="1"/>
        <w:rPr>
          <w:sz w:val="28"/>
          <w:szCs w:val="28"/>
        </w:rPr>
      </w:pPr>
      <w:r>
        <w:rPr>
          <w:sz w:val="28"/>
          <w:szCs w:val="28"/>
        </w:rPr>
        <w:t>С</w:t>
      </w:r>
      <w:r w:rsidRPr="0086333D">
        <w:rPr>
          <w:sz w:val="28"/>
          <w:szCs w:val="28"/>
        </w:rPr>
        <w:t>одействие повышению квалификации педагогических работников, определение направлений повышения их квалификации по вопросам, касающимся требований к аттестации педагого</w:t>
      </w:r>
      <w:r>
        <w:rPr>
          <w:sz w:val="28"/>
          <w:szCs w:val="28"/>
        </w:rPr>
        <w:t xml:space="preserve">в, индивидуальным достижениям </w:t>
      </w:r>
      <w:r w:rsidRPr="0086333D">
        <w:rPr>
          <w:sz w:val="28"/>
          <w:szCs w:val="28"/>
        </w:rPr>
        <w:t>учащихся.</w:t>
      </w:r>
    </w:p>
    <w:p w:rsidR="0086333D" w:rsidRPr="00796127" w:rsidRDefault="00796127" w:rsidP="00705C5B">
      <w:pPr>
        <w:pStyle w:val="a5"/>
        <w:numPr>
          <w:ilvl w:val="1"/>
          <w:numId w:val="5"/>
        </w:numPr>
        <w:tabs>
          <w:tab w:val="left" w:pos="1027"/>
        </w:tabs>
        <w:ind w:left="0" w:right="1" w:firstLine="709"/>
        <w:rPr>
          <w:b/>
          <w:sz w:val="28"/>
          <w:szCs w:val="28"/>
        </w:rPr>
      </w:pPr>
      <w:r w:rsidRPr="00796127">
        <w:rPr>
          <w:b/>
          <w:sz w:val="28"/>
          <w:szCs w:val="28"/>
        </w:rPr>
        <w:t>Принципы:</w:t>
      </w:r>
    </w:p>
    <w:p w:rsidR="00137050" w:rsidRPr="00796127" w:rsidRDefault="00796127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796127">
        <w:rPr>
          <w:sz w:val="28"/>
          <w:szCs w:val="28"/>
        </w:rPr>
        <w:t>бъективность, достоверность, полнота и системность информации о качестве образования;</w:t>
      </w:r>
    </w:p>
    <w:p w:rsidR="00796127" w:rsidRPr="00796127" w:rsidRDefault="00796127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796127">
        <w:rPr>
          <w:sz w:val="28"/>
          <w:szCs w:val="28"/>
        </w:rPr>
        <w:t xml:space="preserve">еалистичность требований, норм и показателей качества образования, их социальная и личностная значимость, учёт индивидуальных особенностей </w:t>
      </w:r>
      <w:r w:rsidRPr="00796127">
        <w:rPr>
          <w:sz w:val="28"/>
          <w:szCs w:val="28"/>
        </w:rPr>
        <w:lastRenderedPageBreak/>
        <w:t>развития;</w:t>
      </w:r>
    </w:p>
    <w:p w:rsidR="00796127" w:rsidRPr="00796127" w:rsidRDefault="00796127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796127">
        <w:rPr>
          <w:sz w:val="28"/>
          <w:szCs w:val="28"/>
        </w:rPr>
        <w:t>ткрытость, прозрачность процедур оценки качества образования;</w:t>
      </w:r>
    </w:p>
    <w:p w:rsidR="00796127" w:rsidRPr="00796127" w:rsidRDefault="00796127" w:rsidP="00705C5B">
      <w:pPr>
        <w:pStyle w:val="a5"/>
        <w:numPr>
          <w:ilvl w:val="2"/>
          <w:numId w:val="5"/>
        </w:numPr>
        <w:tabs>
          <w:tab w:val="left" w:pos="1027"/>
        </w:tabs>
        <w:ind w:right="1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Pr="00796127">
        <w:rPr>
          <w:sz w:val="28"/>
          <w:szCs w:val="28"/>
        </w:rPr>
        <w:t>оступность информации о состоянии и качестве образования для различных групп потребителей.</w:t>
      </w:r>
    </w:p>
    <w:p w:rsidR="00796127" w:rsidRPr="00796127" w:rsidRDefault="00796127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</w:p>
    <w:p w:rsidR="00796127" w:rsidRDefault="00796127" w:rsidP="00705C5B">
      <w:pPr>
        <w:pStyle w:val="a5"/>
        <w:numPr>
          <w:ilvl w:val="0"/>
          <w:numId w:val="2"/>
        </w:numPr>
        <w:tabs>
          <w:tab w:val="left" w:pos="1027"/>
        </w:tabs>
        <w:ind w:right="1"/>
        <w:jc w:val="center"/>
        <w:rPr>
          <w:b/>
          <w:sz w:val="28"/>
          <w:szCs w:val="28"/>
        </w:rPr>
      </w:pPr>
      <w:r w:rsidRPr="00796127">
        <w:rPr>
          <w:b/>
          <w:sz w:val="28"/>
          <w:szCs w:val="28"/>
        </w:rPr>
        <w:t>Организация внутренней системы оценки качества образования</w:t>
      </w:r>
    </w:p>
    <w:p w:rsidR="00796127" w:rsidRPr="00796127" w:rsidRDefault="00796127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796127">
        <w:rPr>
          <w:b/>
          <w:sz w:val="28"/>
          <w:szCs w:val="28"/>
        </w:rPr>
        <w:t xml:space="preserve"> </w:t>
      </w:r>
      <w:r w:rsidRPr="00137050">
        <w:rPr>
          <w:sz w:val="28"/>
          <w:szCs w:val="28"/>
        </w:rPr>
        <w:t>Под внутренней оценкой качества понимается проведение проверок, наблюдений,</w:t>
      </w:r>
      <w:r w:rsidRPr="0079612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37050">
        <w:rPr>
          <w:sz w:val="28"/>
          <w:szCs w:val="28"/>
        </w:rPr>
        <w:t>бследований, изучение последствий принятых управленческих решений в Центре.</w:t>
      </w:r>
    </w:p>
    <w:p w:rsidR="00796127" w:rsidRPr="00796127" w:rsidRDefault="00796127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137050">
        <w:rPr>
          <w:sz w:val="28"/>
          <w:szCs w:val="28"/>
        </w:rPr>
        <w:t>Перечень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>процедур</w:t>
      </w:r>
      <w:r w:rsidRPr="00137050">
        <w:rPr>
          <w:spacing w:val="-15"/>
          <w:sz w:val="28"/>
          <w:szCs w:val="28"/>
        </w:rPr>
        <w:t xml:space="preserve"> </w:t>
      </w:r>
      <w:r w:rsidRPr="00137050">
        <w:rPr>
          <w:sz w:val="28"/>
          <w:szCs w:val="28"/>
        </w:rPr>
        <w:t>внутренней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>оценки</w:t>
      </w:r>
      <w:r w:rsidRPr="00137050">
        <w:rPr>
          <w:spacing w:val="-16"/>
          <w:sz w:val="28"/>
          <w:szCs w:val="28"/>
        </w:rPr>
        <w:t xml:space="preserve"> </w:t>
      </w:r>
      <w:r w:rsidRPr="00137050">
        <w:rPr>
          <w:sz w:val="28"/>
          <w:szCs w:val="28"/>
        </w:rPr>
        <w:t>качества образования: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 w:rsidRPr="00137050">
        <w:rPr>
          <w:sz w:val="28"/>
          <w:szCs w:val="28"/>
        </w:rPr>
        <w:t>- анализ образовательной среды в Центре;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pacing w:val="-2"/>
          <w:sz w:val="28"/>
          <w:szCs w:val="28"/>
        </w:rPr>
      </w:pPr>
      <w:r w:rsidRPr="00137050">
        <w:rPr>
          <w:sz w:val="28"/>
          <w:szCs w:val="28"/>
        </w:rPr>
        <w:t xml:space="preserve">- получение информации о состоянии и динамике показателей качества </w:t>
      </w:r>
      <w:r w:rsidRPr="00137050">
        <w:rPr>
          <w:spacing w:val="-2"/>
          <w:sz w:val="28"/>
          <w:szCs w:val="28"/>
        </w:rPr>
        <w:t>образования;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 w:rsidRPr="00137050">
        <w:rPr>
          <w:sz w:val="28"/>
          <w:szCs w:val="28"/>
        </w:rPr>
        <w:t>- координация деятельности участников,</w:t>
      </w:r>
      <w:r w:rsidRPr="00137050">
        <w:rPr>
          <w:spacing w:val="-6"/>
          <w:sz w:val="28"/>
          <w:szCs w:val="28"/>
        </w:rPr>
        <w:t xml:space="preserve"> </w:t>
      </w:r>
      <w:r w:rsidRPr="00137050">
        <w:rPr>
          <w:sz w:val="28"/>
          <w:szCs w:val="28"/>
        </w:rPr>
        <w:t>задействованных</w:t>
      </w:r>
      <w:r w:rsidRPr="00137050">
        <w:rPr>
          <w:spacing w:val="-10"/>
          <w:sz w:val="28"/>
          <w:szCs w:val="28"/>
        </w:rPr>
        <w:t xml:space="preserve"> </w:t>
      </w:r>
      <w:r w:rsidRPr="00137050">
        <w:rPr>
          <w:sz w:val="28"/>
          <w:szCs w:val="28"/>
        </w:rPr>
        <w:t>в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>процедурах</w:t>
      </w:r>
      <w:r w:rsidRPr="00137050">
        <w:rPr>
          <w:spacing w:val="-1"/>
          <w:sz w:val="28"/>
          <w:szCs w:val="28"/>
        </w:rPr>
        <w:t xml:space="preserve"> </w:t>
      </w:r>
      <w:r w:rsidRPr="00137050">
        <w:rPr>
          <w:sz w:val="28"/>
          <w:szCs w:val="28"/>
        </w:rPr>
        <w:t>оценки качества образования;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 w:rsidRPr="00137050">
        <w:rPr>
          <w:sz w:val="28"/>
          <w:szCs w:val="28"/>
        </w:rPr>
        <w:t>- обеспечение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>информированности</w:t>
      </w:r>
      <w:r w:rsidRPr="00137050">
        <w:rPr>
          <w:spacing w:val="-17"/>
          <w:sz w:val="28"/>
          <w:szCs w:val="28"/>
        </w:rPr>
        <w:t xml:space="preserve"> </w:t>
      </w:r>
      <w:r w:rsidRPr="00137050">
        <w:rPr>
          <w:sz w:val="28"/>
          <w:szCs w:val="28"/>
        </w:rPr>
        <w:t>потребителей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образовательных</w:t>
      </w:r>
      <w:r w:rsidRPr="00137050">
        <w:rPr>
          <w:spacing w:val="-17"/>
          <w:sz w:val="28"/>
          <w:szCs w:val="28"/>
        </w:rPr>
        <w:t xml:space="preserve"> у</w:t>
      </w:r>
      <w:r w:rsidRPr="00137050">
        <w:rPr>
          <w:sz w:val="28"/>
          <w:szCs w:val="28"/>
        </w:rPr>
        <w:t>слуг;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 w:rsidRPr="00137050">
        <w:rPr>
          <w:sz w:val="28"/>
          <w:szCs w:val="28"/>
        </w:rPr>
        <w:t>- выявление факторов, влияющих на качество образования;</w:t>
      </w:r>
    </w:p>
    <w:p w:rsidR="00796127" w:rsidRPr="00796127" w:rsidRDefault="00796127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  <w:r w:rsidRPr="00137050">
        <w:rPr>
          <w:sz w:val="28"/>
          <w:szCs w:val="28"/>
        </w:rPr>
        <w:t>- определение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>стратегических</w:t>
      </w:r>
      <w:r w:rsidRPr="00137050">
        <w:rPr>
          <w:spacing w:val="-17"/>
          <w:sz w:val="28"/>
          <w:szCs w:val="28"/>
        </w:rPr>
        <w:t xml:space="preserve"> </w:t>
      </w:r>
      <w:r w:rsidRPr="00137050">
        <w:rPr>
          <w:sz w:val="28"/>
          <w:szCs w:val="28"/>
        </w:rPr>
        <w:t>направлений</w:t>
      </w:r>
      <w:r w:rsidRPr="00137050">
        <w:rPr>
          <w:spacing w:val="-11"/>
          <w:sz w:val="28"/>
          <w:szCs w:val="28"/>
        </w:rPr>
        <w:t xml:space="preserve"> </w:t>
      </w:r>
      <w:r w:rsidRPr="00137050">
        <w:rPr>
          <w:sz w:val="28"/>
          <w:szCs w:val="28"/>
        </w:rPr>
        <w:t>развития</w:t>
      </w:r>
      <w:r w:rsidRPr="00137050">
        <w:rPr>
          <w:spacing w:val="-14"/>
          <w:sz w:val="28"/>
          <w:szCs w:val="28"/>
        </w:rPr>
        <w:t xml:space="preserve"> </w:t>
      </w:r>
      <w:r w:rsidRPr="00137050">
        <w:rPr>
          <w:sz w:val="28"/>
          <w:szCs w:val="28"/>
        </w:rPr>
        <w:t>образовательного</w:t>
      </w:r>
      <w:r w:rsidRPr="00137050">
        <w:rPr>
          <w:spacing w:val="-18"/>
          <w:sz w:val="28"/>
          <w:szCs w:val="28"/>
        </w:rPr>
        <w:t xml:space="preserve"> </w:t>
      </w:r>
      <w:r w:rsidRPr="00137050">
        <w:rPr>
          <w:sz w:val="28"/>
          <w:szCs w:val="28"/>
        </w:rPr>
        <w:t xml:space="preserve">процесса в </w:t>
      </w:r>
      <w:r>
        <w:rPr>
          <w:sz w:val="28"/>
          <w:szCs w:val="28"/>
        </w:rPr>
        <w:t>Центре.</w:t>
      </w:r>
    </w:p>
    <w:p w:rsidR="00796127" w:rsidRPr="00796127" w:rsidRDefault="00796127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137050">
        <w:rPr>
          <w:sz w:val="28"/>
          <w:szCs w:val="28"/>
        </w:rPr>
        <w:t>Оценка качества образования осуществляется посредством: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 w:rsidRPr="00137050">
        <w:rPr>
          <w:sz w:val="28"/>
          <w:szCs w:val="28"/>
        </w:rPr>
        <w:t>- системы внутреннего</w:t>
      </w:r>
      <w:r w:rsidRPr="00137050">
        <w:rPr>
          <w:spacing w:val="40"/>
          <w:sz w:val="28"/>
          <w:szCs w:val="28"/>
        </w:rPr>
        <w:t xml:space="preserve"> </w:t>
      </w:r>
      <w:r w:rsidRPr="00137050">
        <w:rPr>
          <w:sz w:val="28"/>
          <w:szCs w:val="28"/>
        </w:rPr>
        <w:t>контроля;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 w:rsidRPr="00137050">
        <w:rPr>
          <w:sz w:val="28"/>
          <w:szCs w:val="28"/>
        </w:rPr>
        <w:t>- текущей, промежуточной аттестации и аттестации по итогам освоения программы учащимися;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участия и результативности в различных конкурсах и проектах;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мониторингового исследования</w:t>
      </w:r>
      <w:r w:rsidRPr="00BA14E0">
        <w:rPr>
          <w:spacing w:val="25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образовательных</w:t>
      </w:r>
      <w:r w:rsidRPr="00BA14E0">
        <w:rPr>
          <w:spacing w:val="-13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 xml:space="preserve">достижений </w:t>
      </w:r>
      <w:r>
        <w:rPr>
          <w:spacing w:val="-2"/>
          <w:sz w:val="28"/>
          <w:szCs w:val="28"/>
        </w:rPr>
        <w:t>уча</w:t>
      </w:r>
      <w:r w:rsidRPr="00BA14E0">
        <w:rPr>
          <w:spacing w:val="-2"/>
          <w:sz w:val="28"/>
          <w:szCs w:val="28"/>
        </w:rPr>
        <w:t>щихся</w:t>
      </w:r>
      <w:r>
        <w:rPr>
          <w:spacing w:val="-2"/>
          <w:sz w:val="28"/>
          <w:szCs w:val="28"/>
        </w:rPr>
        <w:t>.</w:t>
      </w:r>
    </w:p>
    <w:p w:rsidR="00796127" w:rsidRPr="00796127" w:rsidRDefault="00796127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137050">
        <w:rPr>
          <w:spacing w:val="-10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 w:rsidRPr="00137050">
        <w:rPr>
          <w:spacing w:val="-2"/>
          <w:sz w:val="28"/>
          <w:szCs w:val="28"/>
        </w:rPr>
        <w:t>качестве</w:t>
      </w:r>
      <w:r>
        <w:rPr>
          <w:spacing w:val="-2"/>
          <w:sz w:val="28"/>
          <w:szCs w:val="28"/>
        </w:rPr>
        <w:t xml:space="preserve"> </w:t>
      </w:r>
      <w:r w:rsidRPr="00137050">
        <w:rPr>
          <w:spacing w:val="-2"/>
          <w:sz w:val="28"/>
          <w:szCs w:val="28"/>
        </w:rPr>
        <w:t>источников</w:t>
      </w:r>
      <w:r>
        <w:rPr>
          <w:spacing w:val="-2"/>
          <w:sz w:val="28"/>
          <w:szCs w:val="28"/>
        </w:rPr>
        <w:t xml:space="preserve"> </w:t>
      </w:r>
      <w:r w:rsidRPr="00137050">
        <w:rPr>
          <w:spacing w:val="-2"/>
          <w:sz w:val="28"/>
          <w:szCs w:val="28"/>
        </w:rPr>
        <w:t>данных</w:t>
      </w:r>
      <w:r>
        <w:rPr>
          <w:spacing w:val="-2"/>
          <w:sz w:val="28"/>
          <w:szCs w:val="28"/>
        </w:rPr>
        <w:t xml:space="preserve"> </w:t>
      </w:r>
      <w:r w:rsidRPr="00137050">
        <w:rPr>
          <w:spacing w:val="-5"/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 w:rsidRPr="00137050">
        <w:rPr>
          <w:spacing w:val="-2"/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 w:rsidRPr="00137050">
        <w:rPr>
          <w:spacing w:val="-2"/>
          <w:sz w:val="28"/>
          <w:szCs w:val="28"/>
        </w:rPr>
        <w:t>качества</w:t>
      </w:r>
      <w:r>
        <w:rPr>
          <w:spacing w:val="-2"/>
          <w:sz w:val="28"/>
          <w:szCs w:val="28"/>
        </w:rPr>
        <w:t xml:space="preserve"> </w:t>
      </w:r>
      <w:r w:rsidRPr="00137050">
        <w:rPr>
          <w:spacing w:val="-2"/>
          <w:sz w:val="28"/>
          <w:szCs w:val="28"/>
        </w:rPr>
        <w:t xml:space="preserve">образования </w:t>
      </w:r>
      <w:r>
        <w:rPr>
          <w:w w:val="105"/>
          <w:sz w:val="28"/>
          <w:szCs w:val="28"/>
        </w:rPr>
        <w:t>используются: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образовательная</w:t>
      </w:r>
      <w:r w:rsidRPr="00BA14E0">
        <w:rPr>
          <w:spacing w:val="-1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статистика;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промежуточная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аттестация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аттестация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по</w:t>
      </w:r>
      <w:r>
        <w:rPr>
          <w:sz w:val="28"/>
          <w:szCs w:val="28"/>
        </w:rPr>
        <w:t xml:space="preserve"> итогам </w:t>
      </w:r>
      <w:r w:rsidRPr="00BA14E0">
        <w:rPr>
          <w:spacing w:val="-2"/>
          <w:sz w:val="28"/>
          <w:szCs w:val="28"/>
        </w:rPr>
        <w:t>освоения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программы </w:t>
      </w:r>
      <w:r>
        <w:rPr>
          <w:spacing w:val="-2"/>
          <w:sz w:val="28"/>
          <w:szCs w:val="28"/>
        </w:rPr>
        <w:t>уча</w:t>
      </w:r>
      <w:r w:rsidRPr="00BA14E0">
        <w:rPr>
          <w:spacing w:val="-2"/>
          <w:sz w:val="28"/>
          <w:szCs w:val="28"/>
        </w:rPr>
        <w:t>щимися;</w:t>
      </w:r>
    </w:p>
    <w:p w:rsidR="00796127" w:rsidRDefault="00796127" w:rsidP="00705C5B">
      <w:pPr>
        <w:pStyle w:val="a5"/>
        <w:tabs>
          <w:tab w:val="left" w:pos="1027"/>
        </w:tabs>
        <w:ind w:left="720" w:right="1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мониторинговые</w:t>
      </w:r>
      <w:r w:rsidRPr="00BA14E0">
        <w:rPr>
          <w:spacing w:val="-16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исследования;</w:t>
      </w:r>
    </w:p>
    <w:p w:rsidR="00796127" w:rsidRDefault="004306C3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 xml:space="preserve">анкетирование, </w:t>
      </w:r>
      <w:r w:rsidRPr="00BA14E0">
        <w:rPr>
          <w:sz w:val="28"/>
          <w:szCs w:val="28"/>
        </w:rPr>
        <w:t>социологические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опросы;</w:t>
      </w:r>
    </w:p>
    <w:p w:rsidR="004306C3" w:rsidRPr="00796127" w:rsidRDefault="004306C3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посещение занятий.</w:t>
      </w:r>
    </w:p>
    <w:p w:rsidR="00796127" w:rsidRPr="004306C3" w:rsidRDefault="004306C3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BA14E0">
        <w:rPr>
          <w:sz w:val="28"/>
          <w:szCs w:val="28"/>
        </w:rPr>
        <w:t>Реализация системы внутренней оценки качества образования планируется и осуществляется на основе проблемного анализа образовательного процесса, определения методологии, технологии и</w:t>
      </w:r>
      <w:r w:rsidRPr="00BA14E0">
        <w:rPr>
          <w:spacing w:val="-7"/>
          <w:sz w:val="28"/>
          <w:szCs w:val="28"/>
        </w:rPr>
        <w:t xml:space="preserve"> </w:t>
      </w:r>
      <w:r w:rsidRPr="00BA14E0">
        <w:rPr>
          <w:sz w:val="28"/>
          <w:szCs w:val="28"/>
        </w:rPr>
        <w:t>инструментария</w:t>
      </w:r>
      <w:r w:rsidRPr="00BA14E0">
        <w:rPr>
          <w:spacing w:val="-3"/>
          <w:sz w:val="28"/>
          <w:szCs w:val="28"/>
        </w:rPr>
        <w:t xml:space="preserve"> </w:t>
      </w:r>
      <w:r w:rsidRPr="00BA14E0">
        <w:rPr>
          <w:sz w:val="28"/>
          <w:szCs w:val="28"/>
        </w:rPr>
        <w:t xml:space="preserve">оценки качества </w:t>
      </w:r>
      <w:r w:rsidRPr="00BA14E0">
        <w:rPr>
          <w:spacing w:val="-2"/>
          <w:sz w:val="28"/>
          <w:szCs w:val="28"/>
        </w:rPr>
        <w:t>образования.</w:t>
      </w:r>
    </w:p>
    <w:p w:rsidR="004306C3" w:rsidRPr="004306C3" w:rsidRDefault="004306C3" w:rsidP="007C2538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4306C3">
        <w:rPr>
          <w:sz w:val="28"/>
          <w:szCs w:val="28"/>
        </w:rPr>
        <w:t>Организационной основой внутренней оценки качества образования является</w:t>
      </w:r>
      <w:r w:rsidRPr="004306C3">
        <w:rPr>
          <w:spacing w:val="-1"/>
          <w:sz w:val="28"/>
          <w:szCs w:val="28"/>
        </w:rPr>
        <w:t xml:space="preserve"> </w:t>
      </w:r>
      <w:r w:rsidRPr="004306C3">
        <w:rPr>
          <w:sz w:val="28"/>
          <w:szCs w:val="28"/>
        </w:rPr>
        <w:t>П</w:t>
      </w:r>
      <w:r w:rsidR="007C2538">
        <w:rPr>
          <w:sz w:val="28"/>
          <w:szCs w:val="28"/>
        </w:rPr>
        <w:t>рограмма</w:t>
      </w:r>
      <w:r w:rsidR="007C2538" w:rsidRPr="007C2538">
        <w:t xml:space="preserve"> </w:t>
      </w:r>
      <w:r w:rsidR="007C2538" w:rsidRPr="007C2538">
        <w:rPr>
          <w:sz w:val="28"/>
          <w:szCs w:val="28"/>
        </w:rPr>
        <w:t>мониторинга оценки качества образования</w:t>
      </w:r>
      <w:r w:rsidRPr="004306C3">
        <w:rPr>
          <w:sz w:val="28"/>
          <w:szCs w:val="28"/>
        </w:rPr>
        <w:t>,</w:t>
      </w:r>
      <w:r w:rsidRPr="004306C3">
        <w:rPr>
          <w:spacing w:val="-1"/>
          <w:sz w:val="28"/>
          <w:szCs w:val="28"/>
        </w:rPr>
        <w:t xml:space="preserve"> </w:t>
      </w:r>
      <w:r w:rsidRPr="004306C3">
        <w:rPr>
          <w:sz w:val="28"/>
          <w:szCs w:val="28"/>
        </w:rPr>
        <w:t>в</w:t>
      </w:r>
      <w:r w:rsidRPr="004306C3">
        <w:rPr>
          <w:spacing w:val="-12"/>
          <w:sz w:val="28"/>
          <w:szCs w:val="28"/>
        </w:rPr>
        <w:t xml:space="preserve"> </w:t>
      </w:r>
      <w:r w:rsidRPr="004306C3">
        <w:rPr>
          <w:sz w:val="28"/>
          <w:szCs w:val="28"/>
        </w:rPr>
        <w:t>которо</w:t>
      </w:r>
      <w:r w:rsidR="007C2538">
        <w:rPr>
          <w:sz w:val="28"/>
          <w:szCs w:val="28"/>
        </w:rPr>
        <w:t>й</w:t>
      </w:r>
      <w:r w:rsidRPr="004306C3">
        <w:rPr>
          <w:spacing w:val="-4"/>
          <w:sz w:val="28"/>
          <w:szCs w:val="28"/>
        </w:rPr>
        <w:t xml:space="preserve"> </w:t>
      </w:r>
      <w:r w:rsidRPr="004306C3">
        <w:rPr>
          <w:sz w:val="28"/>
          <w:szCs w:val="28"/>
        </w:rPr>
        <w:t>определяются предметы исследований,</w:t>
      </w:r>
      <w:r w:rsidRPr="004306C3">
        <w:rPr>
          <w:spacing w:val="-1"/>
          <w:sz w:val="28"/>
          <w:szCs w:val="28"/>
        </w:rPr>
        <w:t xml:space="preserve"> </w:t>
      </w:r>
      <w:r w:rsidRPr="004306C3">
        <w:rPr>
          <w:sz w:val="28"/>
          <w:szCs w:val="28"/>
        </w:rPr>
        <w:t>характеризующих</w:t>
      </w:r>
      <w:r>
        <w:rPr>
          <w:sz w:val="28"/>
          <w:szCs w:val="28"/>
        </w:rPr>
        <w:t xml:space="preserve">  </w:t>
      </w:r>
      <w:r w:rsidRPr="004306C3">
        <w:rPr>
          <w:sz w:val="28"/>
          <w:szCs w:val="28"/>
        </w:rPr>
        <w:t>состояние и динамику развития системы образования в Учреждении, методы измерения, периодичность измерений и предоставления данных, ответственные.</w:t>
      </w:r>
    </w:p>
    <w:p w:rsidR="004306C3" w:rsidRPr="004306C3" w:rsidRDefault="004306C3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4306C3">
        <w:rPr>
          <w:sz w:val="28"/>
          <w:szCs w:val="28"/>
        </w:rPr>
        <w:t>П</w:t>
      </w:r>
      <w:r w:rsidR="007C2538">
        <w:rPr>
          <w:sz w:val="28"/>
          <w:szCs w:val="28"/>
        </w:rPr>
        <w:t>рограмма</w:t>
      </w:r>
      <w:r w:rsidRPr="004306C3">
        <w:rPr>
          <w:sz w:val="28"/>
          <w:szCs w:val="28"/>
        </w:rPr>
        <w:t xml:space="preserve"> устанавливает особенности конкретной проверки: цели и сроки </w:t>
      </w:r>
      <w:r>
        <w:rPr>
          <w:sz w:val="28"/>
          <w:szCs w:val="28"/>
        </w:rPr>
        <w:t>контроля,</w:t>
      </w:r>
      <w:r w:rsidRPr="004306C3">
        <w:rPr>
          <w:sz w:val="28"/>
          <w:szCs w:val="28"/>
        </w:rPr>
        <w:t xml:space="preserve"> объекты, подлежащие</w:t>
      </w:r>
      <w:r w:rsidRPr="004306C3">
        <w:rPr>
          <w:spacing w:val="40"/>
          <w:sz w:val="28"/>
          <w:szCs w:val="28"/>
        </w:rPr>
        <w:t xml:space="preserve"> </w:t>
      </w:r>
      <w:r w:rsidRPr="004306C3">
        <w:rPr>
          <w:sz w:val="28"/>
          <w:szCs w:val="28"/>
        </w:rPr>
        <w:t>контролю</w:t>
      </w:r>
      <w:r>
        <w:rPr>
          <w:sz w:val="28"/>
          <w:szCs w:val="28"/>
        </w:rPr>
        <w:t>.</w:t>
      </w:r>
    </w:p>
    <w:p w:rsidR="004306C3" w:rsidRPr="004306C3" w:rsidRDefault="004306C3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4306C3">
        <w:rPr>
          <w:spacing w:val="-2"/>
          <w:sz w:val="28"/>
          <w:szCs w:val="28"/>
        </w:rPr>
        <w:t>Предметом</w:t>
      </w:r>
      <w:r w:rsidRPr="004306C3">
        <w:rPr>
          <w:spacing w:val="12"/>
          <w:sz w:val="28"/>
          <w:szCs w:val="28"/>
        </w:rPr>
        <w:t xml:space="preserve"> </w:t>
      </w:r>
      <w:r w:rsidRPr="004306C3">
        <w:rPr>
          <w:spacing w:val="-2"/>
          <w:sz w:val="28"/>
          <w:szCs w:val="28"/>
        </w:rPr>
        <w:t>внутренней</w:t>
      </w:r>
      <w:r w:rsidRPr="004306C3">
        <w:rPr>
          <w:spacing w:val="4"/>
          <w:sz w:val="28"/>
          <w:szCs w:val="28"/>
        </w:rPr>
        <w:t xml:space="preserve"> </w:t>
      </w:r>
      <w:r w:rsidRPr="004306C3">
        <w:rPr>
          <w:spacing w:val="-2"/>
          <w:sz w:val="28"/>
          <w:szCs w:val="28"/>
        </w:rPr>
        <w:t>оценки</w:t>
      </w:r>
      <w:r w:rsidRPr="004306C3">
        <w:rPr>
          <w:spacing w:val="1"/>
          <w:sz w:val="28"/>
          <w:szCs w:val="28"/>
        </w:rPr>
        <w:t xml:space="preserve"> </w:t>
      </w:r>
      <w:r w:rsidRPr="004306C3">
        <w:rPr>
          <w:spacing w:val="-2"/>
          <w:sz w:val="28"/>
          <w:szCs w:val="28"/>
        </w:rPr>
        <w:t>качества</w:t>
      </w:r>
      <w:r w:rsidRPr="004306C3">
        <w:rPr>
          <w:spacing w:val="3"/>
          <w:sz w:val="28"/>
          <w:szCs w:val="28"/>
        </w:rPr>
        <w:t xml:space="preserve"> </w:t>
      </w:r>
      <w:r w:rsidRPr="004306C3">
        <w:rPr>
          <w:spacing w:val="-2"/>
          <w:sz w:val="28"/>
          <w:szCs w:val="28"/>
        </w:rPr>
        <w:t>образования</w:t>
      </w:r>
      <w:r w:rsidRPr="004306C3">
        <w:rPr>
          <w:spacing w:val="7"/>
          <w:sz w:val="28"/>
          <w:szCs w:val="28"/>
        </w:rPr>
        <w:t xml:space="preserve"> </w:t>
      </w:r>
      <w:r w:rsidRPr="004306C3">
        <w:rPr>
          <w:spacing w:val="-2"/>
          <w:sz w:val="28"/>
          <w:szCs w:val="28"/>
        </w:rPr>
        <w:t>являются:</w:t>
      </w:r>
    </w:p>
    <w:p w:rsidR="004306C3" w:rsidRDefault="004306C3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A14E0">
        <w:rPr>
          <w:sz w:val="28"/>
          <w:szCs w:val="28"/>
        </w:rPr>
        <w:t>качество образовательных результатов обучающихся (степень соответствия</w:t>
      </w:r>
      <w:r w:rsidR="00F13C66" w:rsidRPr="00F13C66">
        <w:rPr>
          <w:sz w:val="28"/>
          <w:szCs w:val="28"/>
        </w:rPr>
        <w:t xml:space="preserve"> </w:t>
      </w:r>
      <w:r w:rsidR="00F13C66" w:rsidRPr="00BA14E0">
        <w:rPr>
          <w:sz w:val="28"/>
          <w:szCs w:val="28"/>
        </w:rPr>
        <w:t>индивидуальных образовательных</w:t>
      </w:r>
      <w:r w:rsidR="00F13C66" w:rsidRPr="00BA14E0">
        <w:rPr>
          <w:spacing w:val="40"/>
          <w:sz w:val="28"/>
          <w:szCs w:val="28"/>
        </w:rPr>
        <w:t xml:space="preserve"> </w:t>
      </w:r>
      <w:r w:rsidR="00F13C66" w:rsidRPr="00BA14E0">
        <w:rPr>
          <w:sz w:val="28"/>
          <w:szCs w:val="28"/>
        </w:rPr>
        <w:t>достижений</w:t>
      </w:r>
      <w:r w:rsidR="00F13C66" w:rsidRPr="00BA14E0">
        <w:rPr>
          <w:spacing w:val="40"/>
          <w:sz w:val="28"/>
          <w:szCs w:val="28"/>
        </w:rPr>
        <w:t xml:space="preserve"> </w:t>
      </w:r>
      <w:r w:rsidR="00F13C66" w:rsidRPr="00BA14E0">
        <w:rPr>
          <w:sz w:val="28"/>
          <w:szCs w:val="28"/>
        </w:rPr>
        <w:t>и</w:t>
      </w:r>
      <w:r w:rsidR="00F13C66" w:rsidRPr="00BA14E0">
        <w:rPr>
          <w:spacing w:val="40"/>
          <w:sz w:val="28"/>
          <w:szCs w:val="28"/>
        </w:rPr>
        <w:t xml:space="preserve"> </w:t>
      </w:r>
      <w:r w:rsidR="00F13C66" w:rsidRPr="00BA14E0">
        <w:rPr>
          <w:sz w:val="28"/>
          <w:szCs w:val="28"/>
        </w:rPr>
        <w:t>результатов</w:t>
      </w:r>
      <w:r w:rsidR="00F13C66" w:rsidRPr="00BA14E0">
        <w:rPr>
          <w:spacing w:val="40"/>
          <w:sz w:val="28"/>
          <w:szCs w:val="28"/>
        </w:rPr>
        <w:t xml:space="preserve"> </w:t>
      </w:r>
      <w:r w:rsidR="00F13C66" w:rsidRPr="00BA14E0">
        <w:rPr>
          <w:sz w:val="28"/>
          <w:szCs w:val="28"/>
        </w:rPr>
        <w:t>освоения</w:t>
      </w:r>
      <w:r w:rsidR="00F13C66">
        <w:rPr>
          <w:sz w:val="28"/>
          <w:szCs w:val="28"/>
        </w:rPr>
        <w:t xml:space="preserve"> уча</w:t>
      </w:r>
      <w:r w:rsidR="00F13C66" w:rsidRPr="00BA14E0">
        <w:rPr>
          <w:sz w:val="28"/>
          <w:szCs w:val="28"/>
        </w:rPr>
        <w:t>щимися</w:t>
      </w:r>
      <w:r w:rsidR="00F13C66" w:rsidRPr="00BA14E0">
        <w:rPr>
          <w:spacing w:val="80"/>
          <w:sz w:val="28"/>
          <w:szCs w:val="28"/>
        </w:rPr>
        <w:t xml:space="preserve"> </w:t>
      </w:r>
      <w:r w:rsidR="00F13C66" w:rsidRPr="00BA14E0">
        <w:rPr>
          <w:sz w:val="28"/>
          <w:szCs w:val="28"/>
        </w:rPr>
        <w:t>дополнительных общеобразовательных программ);</w:t>
      </w:r>
    </w:p>
    <w:p w:rsidR="00F13C66" w:rsidRDefault="00F13C66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условия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комфортности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получения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образования,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материально-техническое обеспечение образовательного процесса;</w:t>
      </w:r>
    </w:p>
    <w:p w:rsidR="00F13C66" w:rsidRDefault="00F13C66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качество программ, условия их реализации; воспитательная работа;</w:t>
      </w:r>
    </w:p>
    <w:p w:rsidR="00F13C66" w:rsidRDefault="00F13C66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профессиональная</w:t>
      </w:r>
      <w:r w:rsidRPr="00BA14E0">
        <w:rPr>
          <w:sz w:val="28"/>
          <w:szCs w:val="28"/>
        </w:rPr>
        <w:tab/>
      </w:r>
      <w:r w:rsidRPr="00BA14E0">
        <w:rPr>
          <w:spacing w:val="-2"/>
          <w:sz w:val="28"/>
          <w:szCs w:val="28"/>
        </w:rPr>
        <w:t>компетентность</w:t>
      </w:r>
      <w:r w:rsidRPr="00BA14E0">
        <w:rPr>
          <w:sz w:val="28"/>
          <w:szCs w:val="28"/>
        </w:rPr>
        <w:tab/>
      </w:r>
      <w:r w:rsidRPr="00BA14E0">
        <w:rPr>
          <w:spacing w:val="-2"/>
          <w:sz w:val="28"/>
          <w:szCs w:val="28"/>
        </w:rPr>
        <w:t>педагогических</w:t>
      </w:r>
      <w:r w:rsidRPr="00BA14E0">
        <w:rPr>
          <w:sz w:val="28"/>
          <w:szCs w:val="28"/>
        </w:rPr>
        <w:tab/>
      </w:r>
      <w:r w:rsidRPr="00BA14E0">
        <w:rPr>
          <w:spacing w:val="-2"/>
          <w:sz w:val="28"/>
          <w:szCs w:val="28"/>
        </w:rPr>
        <w:t>работников,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их </w:t>
      </w:r>
      <w:r w:rsidRPr="00BA14E0">
        <w:rPr>
          <w:sz w:val="28"/>
          <w:szCs w:val="28"/>
        </w:rPr>
        <w:t>деятельность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по обеспечению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требуемого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качества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результатов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образования;</w:t>
      </w:r>
    </w:p>
    <w:p w:rsidR="00F13C66" w:rsidRPr="004306C3" w:rsidRDefault="00F13C66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  <w:r>
        <w:rPr>
          <w:sz w:val="28"/>
          <w:szCs w:val="28"/>
        </w:rPr>
        <w:t>- э</w:t>
      </w:r>
      <w:r w:rsidRPr="00BA14E0">
        <w:rPr>
          <w:sz w:val="28"/>
          <w:szCs w:val="28"/>
        </w:rPr>
        <w:t>ффективность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качеством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образования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 открытость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 xml:space="preserve">деятельности </w:t>
      </w:r>
      <w:r>
        <w:rPr>
          <w:spacing w:val="-2"/>
          <w:sz w:val="28"/>
          <w:szCs w:val="28"/>
        </w:rPr>
        <w:t>Центра.</w:t>
      </w:r>
    </w:p>
    <w:p w:rsidR="004306C3" w:rsidRPr="00F13C66" w:rsidRDefault="00F13C66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BA14E0">
        <w:rPr>
          <w:spacing w:val="-2"/>
          <w:sz w:val="28"/>
          <w:szCs w:val="28"/>
        </w:rPr>
        <w:t>Содержание</w:t>
      </w:r>
      <w:r w:rsidRPr="00BA14E0">
        <w:rPr>
          <w:sz w:val="28"/>
          <w:szCs w:val="28"/>
        </w:rPr>
        <w:tab/>
      </w:r>
      <w:r w:rsidRPr="00BA14E0">
        <w:rPr>
          <w:spacing w:val="-2"/>
          <w:sz w:val="28"/>
          <w:szCs w:val="28"/>
        </w:rPr>
        <w:t>процедуры</w:t>
      </w:r>
      <w:r w:rsidRPr="00BA14E0">
        <w:rPr>
          <w:sz w:val="28"/>
          <w:szCs w:val="28"/>
        </w:rPr>
        <w:tab/>
      </w:r>
      <w:r w:rsidRPr="00BA14E0">
        <w:rPr>
          <w:spacing w:val="-2"/>
          <w:sz w:val="28"/>
          <w:szCs w:val="28"/>
        </w:rPr>
        <w:t>оценки</w:t>
      </w:r>
      <w:r w:rsidRPr="00BA14E0">
        <w:rPr>
          <w:sz w:val="28"/>
          <w:szCs w:val="28"/>
        </w:rPr>
        <w:tab/>
      </w:r>
      <w:r w:rsidRPr="00BA14E0">
        <w:rPr>
          <w:spacing w:val="-2"/>
          <w:sz w:val="28"/>
          <w:szCs w:val="28"/>
        </w:rPr>
        <w:t>профессиональной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компетентности</w:t>
      </w:r>
      <w:r>
        <w:rPr>
          <w:spacing w:val="-2"/>
          <w:sz w:val="28"/>
          <w:szCs w:val="28"/>
        </w:rPr>
        <w:t xml:space="preserve"> </w:t>
      </w:r>
      <w:r w:rsidRPr="00BA14E0">
        <w:rPr>
          <w:sz w:val="28"/>
          <w:szCs w:val="28"/>
        </w:rPr>
        <w:t>педагогических работников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 их деятельности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включает:</w:t>
      </w:r>
    </w:p>
    <w:p w:rsidR="00F13C66" w:rsidRDefault="00F13C66" w:rsidP="00705C5B">
      <w:pPr>
        <w:pStyle w:val="a5"/>
        <w:tabs>
          <w:tab w:val="left" w:pos="1027"/>
        </w:tabs>
        <w:ind w:left="720" w:right="1" w:firstLine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аттестацию</w:t>
      </w:r>
      <w:r w:rsidRPr="00BA14E0">
        <w:rPr>
          <w:spacing w:val="48"/>
          <w:sz w:val="28"/>
          <w:szCs w:val="28"/>
        </w:rPr>
        <w:t xml:space="preserve"> </w:t>
      </w:r>
      <w:r w:rsidRPr="00BA14E0">
        <w:rPr>
          <w:sz w:val="28"/>
          <w:szCs w:val="28"/>
        </w:rPr>
        <w:t>педагогических</w:t>
      </w:r>
      <w:r w:rsidRPr="00BA14E0">
        <w:rPr>
          <w:spacing w:val="23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работников;</w:t>
      </w:r>
    </w:p>
    <w:p w:rsidR="00F13C66" w:rsidRDefault="00F13C66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отношение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готовность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к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повышению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педагогического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мастерства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(курсы повышения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квалификации,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участие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в работе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структурных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подразделений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 т.д.);</w:t>
      </w:r>
    </w:p>
    <w:p w:rsidR="00F13C66" w:rsidRDefault="00F13C66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знание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использование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современных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педагогических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методик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технологий; образовательные достижения обучающихся;</w:t>
      </w:r>
    </w:p>
    <w:p w:rsidR="00F13C66" w:rsidRPr="00F13C66" w:rsidRDefault="00F13C66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участие</w:t>
      </w:r>
      <w:r w:rsidRPr="00BA14E0">
        <w:rPr>
          <w:spacing w:val="37"/>
          <w:sz w:val="28"/>
          <w:szCs w:val="28"/>
        </w:rPr>
        <w:t xml:space="preserve"> </w:t>
      </w:r>
      <w:r w:rsidRPr="00BA14E0">
        <w:rPr>
          <w:sz w:val="28"/>
          <w:szCs w:val="28"/>
        </w:rPr>
        <w:t>в</w:t>
      </w:r>
      <w:r w:rsidRPr="00BA14E0">
        <w:rPr>
          <w:spacing w:val="16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профессиональных</w:t>
      </w:r>
      <w:r w:rsidRPr="00BA14E0">
        <w:rPr>
          <w:spacing w:val="6"/>
          <w:sz w:val="28"/>
          <w:szCs w:val="28"/>
        </w:rPr>
        <w:t xml:space="preserve"> </w:t>
      </w:r>
      <w:r w:rsidRPr="00BA14E0">
        <w:rPr>
          <w:sz w:val="28"/>
          <w:szCs w:val="28"/>
        </w:rPr>
        <w:t>конкурсах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разного</w:t>
      </w:r>
      <w:r w:rsidRPr="00BA14E0">
        <w:rPr>
          <w:spacing w:val="25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уровня.</w:t>
      </w:r>
    </w:p>
    <w:p w:rsidR="00F13C66" w:rsidRPr="00F13C66" w:rsidRDefault="00F13C66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F13C66">
        <w:rPr>
          <w:sz w:val="28"/>
          <w:szCs w:val="28"/>
        </w:rPr>
        <w:t>Основной формой внутренней оценки качества образования является контрольно-аналитический административный контроль. Осуществляется руководителем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и его заместителями, другими специалистам и в рамках их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полномочий. Контрольно-аналитическая деятельность осуществляется согласно утвержденному плану контроля, с использованием методов документального</w:t>
      </w:r>
      <w:r w:rsidRPr="00F13C66">
        <w:rPr>
          <w:spacing w:val="80"/>
          <w:sz w:val="28"/>
          <w:szCs w:val="28"/>
        </w:rPr>
        <w:t xml:space="preserve"> </w:t>
      </w:r>
      <w:r w:rsidRPr="00F13C66">
        <w:rPr>
          <w:sz w:val="28"/>
          <w:szCs w:val="28"/>
        </w:rPr>
        <w:t xml:space="preserve">контроля, обследования, рейдов, тематических и фронтальных проверок, собеседования, анализа планов работ, наблюдения за организацией </w:t>
      </w:r>
      <w:r>
        <w:rPr>
          <w:sz w:val="28"/>
          <w:szCs w:val="28"/>
        </w:rPr>
        <w:t>учебно-</w:t>
      </w:r>
      <w:r w:rsidRPr="00F13C66">
        <w:rPr>
          <w:sz w:val="28"/>
          <w:szCs w:val="28"/>
        </w:rPr>
        <w:t>воспитательного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процесса,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данных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освоения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программ,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способствующих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достижению</w:t>
      </w:r>
      <w:r w:rsidRPr="00F13C66">
        <w:rPr>
          <w:spacing w:val="40"/>
          <w:sz w:val="28"/>
          <w:szCs w:val="28"/>
        </w:rPr>
        <w:t xml:space="preserve"> </w:t>
      </w:r>
      <w:r w:rsidRPr="00F13C66">
        <w:rPr>
          <w:sz w:val="28"/>
          <w:szCs w:val="28"/>
        </w:rPr>
        <w:t>цели контроля.</w:t>
      </w:r>
    </w:p>
    <w:p w:rsidR="00F13C66" w:rsidRPr="00705C5B" w:rsidRDefault="00F13C66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F13C66">
        <w:rPr>
          <w:sz w:val="28"/>
          <w:szCs w:val="28"/>
        </w:rPr>
        <w:t xml:space="preserve">Содержание процедуры оценки качества организации образовательного </w:t>
      </w:r>
      <w:r>
        <w:rPr>
          <w:sz w:val="28"/>
          <w:szCs w:val="28"/>
        </w:rPr>
        <w:t>п</w:t>
      </w:r>
      <w:r w:rsidRPr="00F13C66">
        <w:rPr>
          <w:sz w:val="28"/>
          <w:szCs w:val="28"/>
        </w:rPr>
        <w:t>роцесса включает в себя: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pacing w:val="-2"/>
          <w:sz w:val="28"/>
          <w:szCs w:val="28"/>
        </w:rPr>
        <w:t>- э</w:t>
      </w:r>
      <w:r w:rsidRPr="00BA14E0">
        <w:rPr>
          <w:spacing w:val="-2"/>
          <w:sz w:val="28"/>
          <w:szCs w:val="28"/>
        </w:rPr>
        <w:t>ффективность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механизмов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самооценки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внешней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 xml:space="preserve">деятельности </w:t>
      </w:r>
      <w:r w:rsidRPr="00BA14E0">
        <w:rPr>
          <w:sz w:val="28"/>
          <w:szCs w:val="28"/>
        </w:rPr>
        <w:t>путём анализа ежегодных публичных отчётов</w:t>
      </w:r>
      <w:r>
        <w:rPr>
          <w:sz w:val="28"/>
          <w:szCs w:val="28"/>
        </w:rPr>
        <w:t>;</w:t>
      </w:r>
      <w:r w:rsidRPr="00705C5B">
        <w:rPr>
          <w:sz w:val="28"/>
          <w:szCs w:val="28"/>
        </w:rPr>
        <w:t xml:space="preserve"> 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программно-информационное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обеспечение,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наличие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4"/>
          <w:sz w:val="28"/>
          <w:szCs w:val="28"/>
        </w:rPr>
        <w:t>сети</w:t>
      </w:r>
      <w:r>
        <w:rPr>
          <w:spacing w:val="-4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Интернет,</w:t>
      </w:r>
      <w:r>
        <w:rPr>
          <w:spacing w:val="-2"/>
          <w:sz w:val="28"/>
          <w:szCs w:val="28"/>
        </w:rPr>
        <w:t xml:space="preserve"> </w:t>
      </w:r>
      <w:r w:rsidRPr="00BA14E0">
        <w:rPr>
          <w:sz w:val="28"/>
          <w:szCs w:val="28"/>
        </w:rPr>
        <w:t>эффективность его использования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в учебном процессе;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оснащенность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учебных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кабинетов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современным</w:t>
      </w:r>
      <w:r w:rsidRPr="00BA14E0">
        <w:rPr>
          <w:spacing w:val="8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оборудованием,</w:t>
      </w:r>
      <w:r>
        <w:rPr>
          <w:sz w:val="28"/>
          <w:szCs w:val="28"/>
        </w:rPr>
        <w:t xml:space="preserve"> </w:t>
      </w:r>
      <w:r w:rsidRPr="00BA14E0">
        <w:rPr>
          <w:sz w:val="28"/>
          <w:szCs w:val="28"/>
        </w:rPr>
        <w:t>средствами обучения и мебелью;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обеспеченность методической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 учебной литературой; соответствия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службы охраны труда и обеспечение безопасности;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оценку состояния условий обучения нормативам и требованиям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СанПиН; сохранение контингента учащихся;</w:t>
      </w:r>
    </w:p>
    <w:p w:rsidR="00705C5B" w:rsidRPr="00705C5B" w:rsidRDefault="00705C5B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оценку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открытости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организации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для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родителей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(законных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представителей)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общественных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организаций.</w:t>
      </w:r>
    </w:p>
    <w:p w:rsidR="00705C5B" w:rsidRPr="00705C5B" w:rsidRDefault="00705C5B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705C5B">
        <w:rPr>
          <w:sz w:val="28"/>
          <w:szCs w:val="28"/>
        </w:rPr>
        <w:lastRenderedPageBreak/>
        <w:t>Итоги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внутренней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оценки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качества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образования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оформляются</w:t>
      </w:r>
      <w:r w:rsidRPr="00705C5B">
        <w:rPr>
          <w:spacing w:val="80"/>
          <w:sz w:val="28"/>
          <w:szCs w:val="28"/>
        </w:rPr>
        <w:t xml:space="preserve"> </w:t>
      </w:r>
      <w:r w:rsidRPr="00705C5B">
        <w:rPr>
          <w:sz w:val="28"/>
          <w:szCs w:val="28"/>
        </w:rPr>
        <w:t>в</w:t>
      </w:r>
      <w:r w:rsidRPr="00705C5B">
        <w:rPr>
          <w:spacing w:val="80"/>
          <w:sz w:val="28"/>
          <w:szCs w:val="28"/>
        </w:rPr>
        <w:t xml:space="preserve"> </w:t>
      </w:r>
      <w:r w:rsidRPr="00705C5B">
        <w:rPr>
          <w:sz w:val="28"/>
          <w:szCs w:val="28"/>
        </w:rPr>
        <w:t>выводах,</w:t>
      </w:r>
      <w:r>
        <w:rPr>
          <w:sz w:val="28"/>
          <w:szCs w:val="28"/>
        </w:rPr>
        <w:t xml:space="preserve"> </w:t>
      </w:r>
      <w:r w:rsidRPr="00705C5B">
        <w:rPr>
          <w:sz w:val="28"/>
          <w:szCs w:val="28"/>
        </w:rPr>
        <w:t>графиках, таблицах, отражаются в справочно-аналитических материалах, содержащих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конкретные,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реально выполнимые</w:t>
      </w:r>
      <w:r w:rsidRPr="00705C5B">
        <w:rPr>
          <w:spacing w:val="40"/>
          <w:sz w:val="28"/>
          <w:szCs w:val="28"/>
        </w:rPr>
        <w:t xml:space="preserve"> </w:t>
      </w:r>
      <w:r w:rsidRPr="00705C5B">
        <w:rPr>
          <w:sz w:val="28"/>
          <w:szCs w:val="28"/>
        </w:rPr>
        <w:t>рекомендации.</w:t>
      </w:r>
    </w:p>
    <w:p w:rsidR="00705C5B" w:rsidRPr="00705C5B" w:rsidRDefault="00705C5B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705C5B">
        <w:rPr>
          <w:spacing w:val="-2"/>
          <w:sz w:val="28"/>
          <w:szCs w:val="28"/>
        </w:rPr>
        <w:t>Результаты внутренней</w:t>
      </w:r>
      <w:r w:rsidRPr="00705C5B">
        <w:rPr>
          <w:spacing w:val="-6"/>
          <w:sz w:val="28"/>
          <w:szCs w:val="28"/>
        </w:rPr>
        <w:t xml:space="preserve"> </w:t>
      </w:r>
      <w:r w:rsidRPr="00705C5B">
        <w:rPr>
          <w:spacing w:val="-2"/>
          <w:sz w:val="28"/>
          <w:szCs w:val="28"/>
        </w:rPr>
        <w:t>оценки</w:t>
      </w:r>
      <w:r w:rsidRPr="00705C5B">
        <w:rPr>
          <w:spacing w:val="-6"/>
          <w:sz w:val="28"/>
          <w:szCs w:val="28"/>
        </w:rPr>
        <w:t xml:space="preserve"> </w:t>
      </w:r>
      <w:r w:rsidRPr="00705C5B">
        <w:rPr>
          <w:spacing w:val="-2"/>
          <w:sz w:val="28"/>
          <w:szCs w:val="28"/>
        </w:rPr>
        <w:t>качества</w:t>
      </w:r>
      <w:r w:rsidRPr="00705C5B">
        <w:rPr>
          <w:spacing w:val="-8"/>
          <w:sz w:val="28"/>
          <w:szCs w:val="28"/>
        </w:rPr>
        <w:t xml:space="preserve"> </w:t>
      </w:r>
      <w:r w:rsidRPr="00705C5B">
        <w:rPr>
          <w:spacing w:val="-2"/>
          <w:sz w:val="28"/>
          <w:szCs w:val="28"/>
        </w:rPr>
        <w:t>образования</w:t>
      </w:r>
      <w:r w:rsidRPr="00705C5B">
        <w:rPr>
          <w:spacing w:val="3"/>
          <w:sz w:val="28"/>
          <w:szCs w:val="28"/>
        </w:rPr>
        <w:t xml:space="preserve"> </w:t>
      </w:r>
      <w:r w:rsidRPr="00705C5B">
        <w:rPr>
          <w:spacing w:val="-2"/>
          <w:sz w:val="28"/>
          <w:szCs w:val="28"/>
        </w:rPr>
        <w:t>могут: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обсуждаться на заседаниях Педагогического совета, на заседаниях Совета Учреждения,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административных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совещаниях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при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директоре,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заместителях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директора, родительских</w:t>
      </w:r>
      <w:r w:rsidRPr="00BA14E0">
        <w:rPr>
          <w:spacing w:val="40"/>
          <w:sz w:val="28"/>
          <w:szCs w:val="28"/>
        </w:rPr>
        <w:t xml:space="preserve"> </w:t>
      </w:r>
      <w:r w:rsidRPr="00BA14E0">
        <w:rPr>
          <w:sz w:val="28"/>
          <w:szCs w:val="28"/>
        </w:rPr>
        <w:t>собраниях;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использоваться</w:t>
      </w:r>
      <w:r w:rsidRPr="00BA14E0">
        <w:rPr>
          <w:spacing w:val="8"/>
          <w:sz w:val="28"/>
          <w:szCs w:val="28"/>
        </w:rPr>
        <w:t xml:space="preserve"> </w:t>
      </w:r>
      <w:r w:rsidRPr="00BA14E0">
        <w:rPr>
          <w:sz w:val="28"/>
          <w:szCs w:val="28"/>
        </w:rPr>
        <w:t>для</w:t>
      </w:r>
      <w:r w:rsidRPr="00BA14E0">
        <w:rPr>
          <w:spacing w:val="14"/>
          <w:sz w:val="28"/>
          <w:szCs w:val="28"/>
        </w:rPr>
        <w:t xml:space="preserve"> </w:t>
      </w:r>
      <w:r w:rsidRPr="00BA14E0">
        <w:rPr>
          <w:sz w:val="28"/>
          <w:szCs w:val="28"/>
        </w:rPr>
        <w:t>составления</w:t>
      </w:r>
      <w:r w:rsidRPr="00BA14E0">
        <w:rPr>
          <w:spacing w:val="41"/>
          <w:sz w:val="28"/>
          <w:szCs w:val="28"/>
        </w:rPr>
        <w:t xml:space="preserve"> </w:t>
      </w:r>
      <w:r w:rsidRPr="00BA14E0">
        <w:rPr>
          <w:sz w:val="28"/>
          <w:szCs w:val="28"/>
        </w:rPr>
        <w:t>анализа</w:t>
      </w:r>
      <w:r w:rsidRPr="00BA14E0">
        <w:rPr>
          <w:spacing w:val="21"/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 w:rsidRPr="00BA14E0">
        <w:rPr>
          <w:spacing w:val="12"/>
          <w:sz w:val="28"/>
          <w:szCs w:val="28"/>
        </w:rPr>
        <w:t xml:space="preserve"> </w:t>
      </w:r>
      <w:r w:rsidRPr="00BA14E0">
        <w:rPr>
          <w:sz w:val="28"/>
          <w:szCs w:val="28"/>
        </w:rPr>
        <w:t>плана</w:t>
      </w:r>
      <w:r w:rsidRPr="00BA14E0">
        <w:rPr>
          <w:spacing w:val="16"/>
          <w:sz w:val="28"/>
          <w:szCs w:val="28"/>
        </w:rPr>
        <w:t xml:space="preserve"> </w:t>
      </w:r>
      <w:r w:rsidRPr="00BA14E0">
        <w:rPr>
          <w:sz w:val="28"/>
          <w:szCs w:val="28"/>
        </w:rPr>
        <w:t>работы</w:t>
      </w:r>
      <w:r w:rsidRPr="00BA14E0"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Центра</w:t>
      </w:r>
      <w:r w:rsidRPr="00BA14E0">
        <w:rPr>
          <w:spacing w:val="36"/>
          <w:sz w:val="28"/>
          <w:szCs w:val="28"/>
        </w:rPr>
        <w:t xml:space="preserve"> </w:t>
      </w:r>
      <w:r w:rsidRPr="00BA14E0">
        <w:rPr>
          <w:sz w:val="28"/>
          <w:szCs w:val="28"/>
        </w:rPr>
        <w:t>на</w:t>
      </w:r>
      <w:r w:rsidRPr="00BA14E0">
        <w:rPr>
          <w:spacing w:val="1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новый</w:t>
      </w:r>
      <w:r>
        <w:rPr>
          <w:spacing w:val="-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учебный</w:t>
      </w:r>
      <w:r w:rsidRPr="00BA14E0">
        <w:rPr>
          <w:spacing w:val="-3"/>
          <w:sz w:val="28"/>
          <w:szCs w:val="28"/>
        </w:rPr>
        <w:t xml:space="preserve"> </w:t>
      </w:r>
      <w:r w:rsidRPr="00BA14E0">
        <w:rPr>
          <w:spacing w:val="-4"/>
          <w:sz w:val="28"/>
          <w:szCs w:val="28"/>
        </w:rPr>
        <w:t>год;</w:t>
      </w:r>
    </w:p>
    <w:p w:rsidR="00705C5B" w:rsidRDefault="00705C5B" w:rsidP="00705C5B">
      <w:pPr>
        <w:pStyle w:val="a5"/>
        <w:tabs>
          <w:tab w:val="left" w:pos="1027"/>
        </w:tabs>
        <w:ind w:left="720" w:right="1" w:firstLine="0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BA14E0">
        <w:rPr>
          <w:spacing w:val="-2"/>
          <w:sz w:val="28"/>
          <w:szCs w:val="28"/>
        </w:rPr>
        <w:t>для</w:t>
      </w:r>
      <w:r w:rsidRPr="00BA14E0">
        <w:rPr>
          <w:spacing w:val="-16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формирования</w:t>
      </w:r>
      <w:r w:rsidRPr="00BA14E0">
        <w:rPr>
          <w:spacing w:val="12"/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публичного</w:t>
      </w:r>
      <w:r w:rsidRPr="00BA14E0">
        <w:rPr>
          <w:sz w:val="28"/>
          <w:szCs w:val="28"/>
        </w:rPr>
        <w:t xml:space="preserve"> </w:t>
      </w:r>
      <w:r w:rsidRPr="00BA14E0">
        <w:rPr>
          <w:spacing w:val="-2"/>
          <w:sz w:val="28"/>
          <w:szCs w:val="28"/>
        </w:rPr>
        <w:t>доклада</w:t>
      </w:r>
      <w:r>
        <w:rPr>
          <w:spacing w:val="-2"/>
          <w:sz w:val="28"/>
          <w:szCs w:val="28"/>
        </w:rPr>
        <w:t xml:space="preserve"> Центра</w:t>
      </w:r>
      <w:r w:rsidRPr="00BA14E0">
        <w:rPr>
          <w:spacing w:val="-2"/>
          <w:sz w:val="28"/>
          <w:szCs w:val="28"/>
        </w:rPr>
        <w:t>;</w:t>
      </w:r>
    </w:p>
    <w:p w:rsidR="00705C5B" w:rsidRPr="00705C5B" w:rsidRDefault="00705C5B" w:rsidP="00705C5B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4E0">
        <w:rPr>
          <w:sz w:val="28"/>
          <w:szCs w:val="28"/>
        </w:rPr>
        <w:t>для</w:t>
      </w:r>
      <w:r w:rsidRPr="00BA14E0">
        <w:rPr>
          <w:spacing w:val="10"/>
          <w:sz w:val="28"/>
          <w:szCs w:val="28"/>
        </w:rPr>
        <w:t xml:space="preserve"> </w:t>
      </w:r>
      <w:r w:rsidRPr="00BA14E0">
        <w:rPr>
          <w:sz w:val="28"/>
          <w:szCs w:val="28"/>
        </w:rPr>
        <w:t>формирования</w:t>
      </w:r>
      <w:r w:rsidRPr="00BA14E0">
        <w:rPr>
          <w:spacing w:val="44"/>
          <w:sz w:val="28"/>
          <w:szCs w:val="28"/>
        </w:rPr>
        <w:t xml:space="preserve"> </w:t>
      </w:r>
      <w:r w:rsidRPr="00BA14E0">
        <w:rPr>
          <w:sz w:val="28"/>
          <w:szCs w:val="28"/>
        </w:rPr>
        <w:t>отчета</w:t>
      </w:r>
      <w:r w:rsidRPr="00BA14E0">
        <w:rPr>
          <w:spacing w:val="9"/>
          <w:sz w:val="28"/>
          <w:szCs w:val="28"/>
        </w:rPr>
        <w:t xml:space="preserve"> </w:t>
      </w:r>
      <w:proofErr w:type="spellStart"/>
      <w:r w:rsidRPr="00BA14E0">
        <w:rPr>
          <w:spacing w:val="-2"/>
          <w:sz w:val="28"/>
          <w:szCs w:val="28"/>
        </w:rPr>
        <w:t>самообследования</w:t>
      </w:r>
      <w:proofErr w:type="spellEnd"/>
      <w:r>
        <w:rPr>
          <w:spacing w:val="-2"/>
          <w:sz w:val="28"/>
          <w:szCs w:val="28"/>
        </w:rPr>
        <w:t>.</w:t>
      </w:r>
    </w:p>
    <w:p w:rsidR="00705C5B" w:rsidRPr="00705C5B" w:rsidRDefault="00705C5B" w:rsidP="00705C5B">
      <w:pPr>
        <w:pStyle w:val="a5"/>
        <w:numPr>
          <w:ilvl w:val="1"/>
          <w:numId w:val="8"/>
        </w:numPr>
        <w:tabs>
          <w:tab w:val="left" w:pos="1027"/>
        </w:tabs>
        <w:ind w:right="1"/>
        <w:rPr>
          <w:b/>
          <w:sz w:val="28"/>
          <w:szCs w:val="28"/>
        </w:rPr>
      </w:pPr>
      <w:r w:rsidRPr="00BA14E0">
        <w:rPr>
          <w:sz w:val="28"/>
          <w:szCs w:val="28"/>
        </w:rPr>
        <w:t>Критерии</w:t>
      </w:r>
      <w:r w:rsidRPr="00BA14E0">
        <w:rPr>
          <w:spacing w:val="-2"/>
          <w:sz w:val="28"/>
          <w:szCs w:val="28"/>
        </w:rPr>
        <w:t xml:space="preserve"> </w:t>
      </w:r>
      <w:r w:rsidRPr="00BA14E0">
        <w:rPr>
          <w:sz w:val="28"/>
          <w:szCs w:val="28"/>
        </w:rPr>
        <w:t>и</w:t>
      </w:r>
      <w:r w:rsidRPr="00BA14E0">
        <w:rPr>
          <w:spacing w:val="-17"/>
          <w:sz w:val="28"/>
          <w:szCs w:val="28"/>
        </w:rPr>
        <w:t xml:space="preserve"> </w:t>
      </w:r>
      <w:r w:rsidRPr="00BA14E0">
        <w:rPr>
          <w:sz w:val="28"/>
          <w:szCs w:val="28"/>
        </w:rPr>
        <w:t xml:space="preserve">показатели </w:t>
      </w:r>
      <w:proofErr w:type="gramStart"/>
      <w:r w:rsidRPr="00BA14E0">
        <w:rPr>
          <w:sz w:val="28"/>
          <w:szCs w:val="28"/>
        </w:rPr>
        <w:t>результатов</w:t>
      </w:r>
      <w:r w:rsidRPr="00BA14E0">
        <w:rPr>
          <w:spacing w:val="-13"/>
          <w:sz w:val="28"/>
          <w:szCs w:val="28"/>
        </w:rPr>
        <w:t xml:space="preserve"> </w:t>
      </w:r>
      <w:r w:rsidRPr="00BA14E0">
        <w:rPr>
          <w:sz w:val="28"/>
          <w:szCs w:val="28"/>
        </w:rPr>
        <w:t>системы</w:t>
      </w:r>
      <w:r w:rsidRPr="00BA14E0">
        <w:rPr>
          <w:spacing w:val="-9"/>
          <w:sz w:val="28"/>
          <w:szCs w:val="28"/>
        </w:rPr>
        <w:t xml:space="preserve"> </w:t>
      </w:r>
      <w:r w:rsidRPr="00BA14E0">
        <w:rPr>
          <w:sz w:val="28"/>
          <w:szCs w:val="28"/>
        </w:rPr>
        <w:t>внутренней</w:t>
      </w:r>
      <w:r w:rsidRPr="00BA14E0">
        <w:rPr>
          <w:spacing w:val="-5"/>
          <w:sz w:val="28"/>
          <w:szCs w:val="28"/>
        </w:rPr>
        <w:t xml:space="preserve"> </w:t>
      </w:r>
      <w:r w:rsidRPr="00BA14E0">
        <w:rPr>
          <w:sz w:val="28"/>
          <w:szCs w:val="28"/>
        </w:rPr>
        <w:t>оценки</w:t>
      </w:r>
      <w:r w:rsidRPr="00BA14E0">
        <w:rPr>
          <w:spacing w:val="-10"/>
          <w:sz w:val="28"/>
          <w:szCs w:val="28"/>
        </w:rPr>
        <w:t xml:space="preserve"> </w:t>
      </w:r>
      <w:r w:rsidRPr="00BA14E0">
        <w:rPr>
          <w:sz w:val="28"/>
          <w:szCs w:val="28"/>
        </w:rPr>
        <w:t xml:space="preserve">качества </w:t>
      </w:r>
      <w:r w:rsidRPr="00BA14E0">
        <w:rPr>
          <w:spacing w:val="-2"/>
          <w:sz w:val="28"/>
          <w:szCs w:val="28"/>
        </w:rPr>
        <w:t>образования</w:t>
      </w:r>
      <w:proofErr w:type="gramEnd"/>
      <w:r>
        <w:rPr>
          <w:spacing w:val="-2"/>
          <w:sz w:val="28"/>
          <w:szCs w:val="28"/>
        </w:rPr>
        <w:t>:</w:t>
      </w:r>
    </w:p>
    <w:p w:rsidR="00705C5B" w:rsidRPr="00705C5B" w:rsidRDefault="00705C5B" w:rsidP="00705C5B">
      <w:pPr>
        <w:tabs>
          <w:tab w:val="left" w:pos="1027"/>
        </w:tabs>
        <w:ind w:right="1"/>
        <w:rPr>
          <w:b/>
          <w:sz w:val="28"/>
          <w:szCs w:val="28"/>
        </w:rPr>
      </w:pPr>
    </w:p>
    <w:tbl>
      <w:tblPr>
        <w:tblStyle w:val="TableNormal"/>
        <w:tblW w:w="10037" w:type="dxa"/>
        <w:tblInd w:w="67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637"/>
      </w:tblGrid>
      <w:tr w:rsidR="00705C5B" w:rsidRPr="00BA14E0" w:rsidTr="00B30623">
        <w:trPr>
          <w:trHeight w:val="551"/>
        </w:trPr>
        <w:tc>
          <w:tcPr>
            <w:tcW w:w="2400" w:type="dxa"/>
          </w:tcPr>
          <w:p w:rsidR="00705C5B" w:rsidRPr="00BA14E0" w:rsidRDefault="00705C5B" w:rsidP="001B05DE">
            <w:pPr>
              <w:pStyle w:val="TableParagraph"/>
              <w:ind w:left="1" w:right="1"/>
              <w:jc w:val="center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Направления</w:t>
            </w:r>
          </w:p>
          <w:p w:rsidR="00705C5B" w:rsidRPr="00BA14E0" w:rsidRDefault="00705C5B" w:rsidP="001B05DE">
            <w:pPr>
              <w:pStyle w:val="TableParagraph"/>
              <w:ind w:left="203" w:right="1"/>
              <w:jc w:val="center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изучения</w:t>
            </w:r>
          </w:p>
        </w:tc>
        <w:tc>
          <w:tcPr>
            <w:tcW w:w="7637" w:type="dxa"/>
          </w:tcPr>
          <w:p w:rsidR="00705C5B" w:rsidRPr="00BA14E0" w:rsidRDefault="00705C5B" w:rsidP="001B05DE">
            <w:pPr>
              <w:pStyle w:val="TableParagraph"/>
              <w:ind w:left="3" w:right="1"/>
              <w:jc w:val="center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Показатели</w:t>
            </w:r>
          </w:p>
        </w:tc>
      </w:tr>
      <w:tr w:rsidR="00705C5B" w:rsidRPr="00BA14E0" w:rsidTr="00B30623">
        <w:trPr>
          <w:trHeight w:val="1353"/>
        </w:trPr>
        <w:tc>
          <w:tcPr>
            <w:tcW w:w="2400" w:type="dxa"/>
            <w:vMerge w:val="restart"/>
          </w:tcPr>
          <w:p w:rsidR="00705C5B" w:rsidRPr="00BA14E0" w:rsidRDefault="00705C5B" w:rsidP="001B05DE">
            <w:pPr>
              <w:pStyle w:val="TableParagraph"/>
              <w:ind w:left="203" w:right="1"/>
              <w:jc w:val="center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Оценка</w:t>
            </w:r>
            <w:r w:rsidRPr="00BA14E0">
              <w:rPr>
                <w:spacing w:val="13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содержания</w:t>
            </w:r>
          </w:p>
          <w:p w:rsidR="00705C5B" w:rsidRPr="00BA14E0" w:rsidRDefault="00705C5B" w:rsidP="001B05DE">
            <w:pPr>
              <w:pStyle w:val="TableParagraph"/>
              <w:ind w:left="203" w:right="1"/>
              <w:jc w:val="center"/>
              <w:rPr>
                <w:sz w:val="28"/>
                <w:szCs w:val="28"/>
              </w:rPr>
            </w:pPr>
            <w:r w:rsidRPr="00BA14E0">
              <w:rPr>
                <w:spacing w:val="-2"/>
                <w:w w:val="105"/>
                <w:sz w:val="28"/>
                <w:szCs w:val="28"/>
              </w:rPr>
              <w:t>программ</w:t>
            </w:r>
          </w:p>
        </w:tc>
        <w:tc>
          <w:tcPr>
            <w:tcW w:w="7637" w:type="dxa"/>
          </w:tcPr>
          <w:p w:rsidR="00705C5B" w:rsidRPr="00BA14E0" w:rsidRDefault="00705C5B" w:rsidP="00705C5B">
            <w:pPr>
              <w:pStyle w:val="TableParagraph"/>
              <w:ind w:left="118" w:right="1"/>
              <w:jc w:val="both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 xml:space="preserve">Доля программ, содержание и </w:t>
            </w:r>
            <w:proofErr w:type="gramStart"/>
            <w:r w:rsidRPr="00BA14E0">
              <w:rPr>
                <w:sz w:val="28"/>
                <w:szCs w:val="28"/>
              </w:rPr>
              <w:t>формы</w:t>
            </w:r>
            <w:proofErr w:type="gramEnd"/>
            <w:r w:rsidRPr="00BA14E0">
              <w:rPr>
                <w:sz w:val="28"/>
                <w:szCs w:val="28"/>
              </w:rPr>
              <w:t xml:space="preserve"> образования которых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ориентированы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на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образовательные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потребности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учащихся, имеющих</w:t>
            </w:r>
            <w:r w:rsidRPr="00BA14E0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особые</w:t>
            </w:r>
            <w:r w:rsidRPr="00BA14E0">
              <w:rPr>
                <w:spacing w:val="79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образовательные</w:t>
            </w:r>
            <w:r w:rsidRPr="00BA14E0">
              <w:rPr>
                <w:spacing w:val="73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потребности</w:t>
            </w:r>
            <w:r w:rsidRPr="00BA14E0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(в</w:t>
            </w:r>
            <w:r w:rsidRPr="00BA14E0">
              <w:rPr>
                <w:spacing w:val="65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том</w:t>
            </w:r>
            <w:r w:rsidRPr="00BA14E0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числе</w:t>
            </w:r>
            <w:r w:rsidRPr="00BA14E0">
              <w:rPr>
                <w:spacing w:val="73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дети</w:t>
            </w:r>
            <w:r w:rsidRPr="00BA14E0">
              <w:rPr>
                <w:spacing w:val="73"/>
                <w:sz w:val="28"/>
                <w:szCs w:val="28"/>
              </w:rPr>
              <w:t xml:space="preserve"> </w:t>
            </w:r>
            <w:r w:rsidRPr="00BA14E0">
              <w:rPr>
                <w:spacing w:val="-10"/>
                <w:sz w:val="28"/>
                <w:szCs w:val="28"/>
              </w:rPr>
              <w:t>с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ограниченным</w:t>
            </w:r>
            <w:r w:rsidRPr="00BA14E0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возм</w:t>
            </w:r>
            <w:r w:rsidRPr="00BA14E0">
              <w:rPr>
                <w:sz w:val="28"/>
                <w:szCs w:val="28"/>
              </w:rPr>
              <w:t>ожностями</w:t>
            </w:r>
            <w:r w:rsidRPr="00BA14E0">
              <w:rPr>
                <w:spacing w:val="28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 xml:space="preserve">здоровья, дети из группы социального </w:t>
            </w:r>
            <w:r w:rsidRPr="00BA14E0">
              <w:rPr>
                <w:spacing w:val="-2"/>
                <w:sz w:val="28"/>
                <w:szCs w:val="28"/>
              </w:rPr>
              <w:t>риска)</w:t>
            </w:r>
          </w:p>
        </w:tc>
      </w:tr>
      <w:tr w:rsidR="00705C5B" w:rsidRPr="00BA14E0" w:rsidTr="00B30623">
        <w:trPr>
          <w:trHeight w:val="537"/>
        </w:trPr>
        <w:tc>
          <w:tcPr>
            <w:tcW w:w="2400" w:type="dxa"/>
            <w:vMerge/>
            <w:tcBorders>
              <w:top w:val="nil"/>
            </w:tcBorders>
          </w:tcPr>
          <w:p w:rsidR="00705C5B" w:rsidRPr="00BA14E0" w:rsidRDefault="00705C5B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705C5B" w:rsidRPr="00BA14E0" w:rsidRDefault="00705C5B" w:rsidP="00705C5B">
            <w:pPr>
              <w:pStyle w:val="TableParagraph"/>
              <w:tabs>
                <w:tab w:val="left" w:pos="913"/>
                <w:tab w:val="left" w:pos="2245"/>
                <w:tab w:val="left" w:pos="3731"/>
                <w:tab w:val="left" w:pos="4139"/>
                <w:tab w:val="left" w:pos="5120"/>
                <w:tab w:val="left" w:pos="6678"/>
              </w:tabs>
              <w:ind w:left="119" w:right="1"/>
              <w:jc w:val="both"/>
              <w:rPr>
                <w:sz w:val="28"/>
                <w:szCs w:val="28"/>
              </w:rPr>
            </w:pPr>
            <w:r w:rsidRPr="00BA14E0">
              <w:rPr>
                <w:spacing w:val="-4"/>
                <w:sz w:val="28"/>
                <w:szCs w:val="28"/>
              </w:rPr>
              <w:t>Доля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программ,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содержание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BA14E0">
              <w:rPr>
                <w:spacing w:val="-2"/>
                <w:sz w:val="28"/>
                <w:szCs w:val="28"/>
              </w:rPr>
              <w:t>формы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образования</w:t>
            </w:r>
            <w:r>
              <w:rPr>
                <w:spacing w:val="-2"/>
                <w:sz w:val="28"/>
                <w:szCs w:val="28"/>
              </w:rPr>
              <w:t xml:space="preserve"> к</w:t>
            </w:r>
            <w:r w:rsidRPr="00BA14E0">
              <w:rPr>
                <w:spacing w:val="-2"/>
                <w:sz w:val="28"/>
                <w:szCs w:val="28"/>
              </w:rPr>
              <w:t>оторых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ориентированы</w:t>
            </w:r>
            <w:r w:rsidRPr="00BA14E0">
              <w:rPr>
                <w:spacing w:val="46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на</w:t>
            </w:r>
            <w:r w:rsidRPr="00BA14E0">
              <w:rPr>
                <w:spacing w:val="14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образовательные</w:t>
            </w:r>
            <w:r w:rsidRPr="00BA14E0">
              <w:rPr>
                <w:spacing w:val="14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потребности</w:t>
            </w:r>
            <w:r w:rsidRPr="00BA14E0">
              <w:rPr>
                <w:spacing w:val="34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одаренных</w:t>
            </w:r>
            <w:r w:rsidRPr="00BA14E0">
              <w:rPr>
                <w:spacing w:val="3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детей</w:t>
            </w:r>
          </w:p>
        </w:tc>
      </w:tr>
      <w:tr w:rsidR="00705C5B" w:rsidRPr="00BA14E0" w:rsidTr="00B30623">
        <w:trPr>
          <w:trHeight w:val="546"/>
        </w:trPr>
        <w:tc>
          <w:tcPr>
            <w:tcW w:w="2400" w:type="dxa"/>
            <w:vMerge/>
            <w:tcBorders>
              <w:top w:val="nil"/>
            </w:tcBorders>
          </w:tcPr>
          <w:p w:rsidR="00705C5B" w:rsidRPr="00BA14E0" w:rsidRDefault="00705C5B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705C5B" w:rsidRPr="00BA14E0" w:rsidRDefault="00705C5B" w:rsidP="00705C5B">
            <w:pPr>
              <w:pStyle w:val="TableParagraph"/>
              <w:ind w:left="119" w:right="1"/>
              <w:jc w:val="both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прошедших</w:t>
            </w:r>
            <w:r w:rsidRPr="00BA14E0">
              <w:rPr>
                <w:spacing w:val="6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обучение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с</w:t>
            </w:r>
            <w:r w:rsidRPr="00BA14E0">
              <w:rPr>
                <w:spacing w:val="41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помощью</w:t>
            </w:r>
            <w:r w:rsidRPr="00BA14E0">
              <w:rPr>
                <w:spacing w:val="5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очно-заочных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дистанционных</w:t>
            </w:r>
            <w:r w:rsidRPr="00BA14E0">
              <w:rPr>
                <w:spacing w:val="49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форм</w:t>
            </w:r>
          </w:p>
        </w:tc>
      </w:tr>
      <w:tr w:rsidR="00705C5B" w:rsidRPr="00BA14E0" w:rsidTr="00B30623">
        <w:trPr>
          <w:trHeight w:val="1084"/>
        </w:trPr>
        <w:tc>
          <w:tcPr>
            <w:tcW w:w="2400" w:type="dxa"/>
            <w:vMerge/>
            <w:tcBorders>
              <w:top w:val="nil"/>
            </w:tcBorders>
          </w:tcPr>
          <w:p w:rsidR="00705C5B" w:rsidRPr="00BA14E0" w:rsidRDefault="00705C5B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705C5B" w:rsidRPr="00BA14E0" w:rsidRDefault="00705C5B" w:rsidP="00705C5B">
            <w:pPr>
              <w:pStyle w:val="TableParagraph"/>
              <w:ind w:left="121" w:right="1" w:firstLine="2"/>
              <w:jc w:val="both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Доля победителей соревнований, конкурсов институционального, муниципального,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регионального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и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российского,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международного уровня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к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общему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количеству</w:t>
            </w:r>
            <w:r w:rsidRPr="00BA14E0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обучающихся</w:t>
            </w:r>
            <w:r w:rsidRPr="00BA14E0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программе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(учебной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w w:val="105"/>
                <w:sz w:val="28"/>
                <w:szCs w:val="28"/>
              </w:rPr>
              <w:t>группе)</w:t>
            </w:r>
          </w:p>
        </w:tc>
      </w:tr>
      <w:tr w:rsidR="00B30623" w:rsidRPr="00BA14E0" w:rsidTr="00B30623">
        <w:trPr>
          <w:trHeight w:val="551"/>
        </w:trPr>
        <w:tc>
          <w:tcPr>
            <w:tcW w:w="2400" w:type="dxa"/>
            <w:vMerge w:val="restart"/>
          </w:tcPr>
          <w:p w:rsidR="00B30623" w:rsidRPr="00BA14E0" w:rsidRDefault="00B30623" w:rsidP="001B05DE">
            <w:pPr>
              <w:pStyle w:val="TableParagraph"/>
              <w:ind w:left="203" w:right="1"/>
              <w:jc w:val="center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Оценка</w:t>
            </w:r>
            <w:r w:rsidRPr="00BA14E0">
              <w:rPr>
                <w:spacing w:val="20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условий</w:t>
            </w:r>
          </w:p>
          <w:p w:rsidR="00B30623" w:rsidRPr="00BA14E0" w:rsidRDefault="00B30623" w:rsidP="001B05DE">
            <w:pPr>
              <w:pStyle w:val="TableParagraph"/>
              <w:ind w:left="203" w:right="1"/>
              <w:jc w:val="center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реализации программ</w:t>
            </w:r>
          </w:p>
        </w:tc>
        <w:tc>
          <w:tcPr>
            <w:tcW w:w="7637" w:type="dxa"/>
          </w:tcPr>
          <w:p w:rsidR="00B30623" w:rsidRPr="00BA14E0" w:rsidRDefault="00B30623" w:rsidP="00705C5B">
            <w:pPr>
              <w:pStyle w:val="TableParagraph"/>
              <w:ind w:right="1"/>
              <w:jc w:val="both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Количество</w:t>
            </w:r>
            <w:r w:rsidRPr="00BA14E0">
              <w:rPr>
                <w:spacing w:val="36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публикаций</w:t>
            </w:r>
            <w:r w:rsidRPr="00BA14E0">
              <w:rPr>
                <w:spacing w:val="4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(статей,</w:t>
            </w:r>
            <w:r w:rsidRPr="00BA14E0">
              <w:rPr>
                <w:spacing w:val="2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пособий,</w:t>
            </w:r>
            <w:r w:rsidRPr="00BA14E0">
              <w:rPr>
                <w:spacing w:val="24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рекомендаций,</w:t>
            </w:r>
            <w:r w:rsidRPr="00BA14E0">
              <w:rPr>
                <w:spacing w:val="33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сборников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научно-методического</w:t>
            </w:r>
            <w:r w:rsidRPr="00BA14E0">
              <w:rPr>
                <w:spacing w:val="2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и</w:t>
            </w:r>
            <w:r w:rsidRPr="00BA14E0">
              <w:rPr>
                <w:spacing w:val="25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учебного</w:t>
            </w:r>
            <w:r w:rsidRPr="00BA14E0">
              <w:rPr>
                <w:spacing w:val="50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характера)</w:t>
            </w:r>
          </w:p>
        </w:tc>
      </w:tr>
      <w:tr w:rsidR="00B30623" w:rsidRPr="00BA14E0" w:rsidTr="00B30623">
        <w:trPr>
          <w:trHeight w:val="1093"/>
        </w:trPr>
        <w:tc>
          <w:tcPr>
            <w:tcW w:w="2400" w:type="dxa"/>
            <w:vMerge/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705C5B">
            <w:pPr>
              <w:pStyle w:val="TableParagraph"/>
              <w:ind w:left="121" w:right="1" w:hanging="3"/>
              <w:jc w:val="both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педагогов учреждения, прошедших повышение квалификации по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профилю своей</w:t>
            </w:r>
            <w:r w:rsidRPr="00BA14E0">
              <w:rPr>
                <w:spacing w:val="36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профессиональной деятельности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(в рамках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реализуемой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направленности дополнительного образования) за последние 3 года, от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их общего числа</w:t>
            </w:r>
          </w:p>
        </w:tc>
      </w:tr>
      <w:tr w:rsidR="00B30623" w:rsidRPr="00BA14E0" w:rsidTr="00B30623">
        <w:trPr>
          <w:trHeight w:val="1353"/>
        </w:trPr>
        <w:tc>
          <w:tcPr>
            <w:tcW w:w="2400" w:type="dxa"/>
            <w:vMerge/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jc w:val="both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Доля педагогов учреждения, системно использующих информационно - коммуникационные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технологии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(в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том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числе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дистанционные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технологий</w:t>
            </w:r>
            <w:r w:rsidRPr="00BA14E0">
              <w:rPr>
                <w:spacing w:val="68"/>
                <w:sz w:val="28"/>
                <w:szCs w:val="28"/>
              </w:rPr>
              <w:t xml:space="preserve">  </w:t>
            </w:r>
            <w:r w:rsidRPr="00BA14E0">
              <w:rPr>
                <w:sz w:val="28"/>
                <w:szCs w:val="28"/>
              </w:rPr>
              <w:t>обучения</w:t>
            </w:r>
            <w:r w:rsidRPr="00BA14E0">
              <w:rPr>
                <w:spacing w:val="68"/>
                <w:sz w:val="28"/>
                <w:szCs w:val="28"/>
              </w:rPr>
              <w:t xml:space="preserve">  </w:t>
            </w:r>
            <w:r w:rsidRPr="00BA14E0">
              <w:rPr>
                <w:sz w:val="28"/>
                <w:szCs w:val="28"/>
              </w:rPr>
              <w:t>и</w:t>
            </w:r>
            <w:r w:rsidRPr="00BA14E0">
              <w:rPr>
                <w:spacing w:val="66"/>
                <w:sz w:val="28"/>
                <w:szCs w:val="28"/>
              </w:rPr>
              <w:t xml:space="preserve">  </w:t>
            </w:r>
            <w:r w:rsidRPr="00BA14E0">
              <w:rPr>
                <w:sz w:val="28"/>
                <w:szCs w:val="28"/>
              </w:rPr>
              <w:t>цифровые</w:t>
            </w:r>
            <w:r w:rsidRPr="00BA14E0">
              <w:rPr>
                <w:spacing w:val="68"/>
                <w:sz w:val="28"/>
                <w:szCs w:val="28"/>
              </w:rPr>
              <w:t xml:space="preserve">  </w:t>
            </w:r>
            <w:r w:rsidRPr="00BA14E0">
              <w:rPr>
                <w:sz w:val="28"/>
                <w:szCs w:val="28"/>
              </w:rPr>
              <w:t>образовательные</w:t>
            </w:r>
            <w:r w:rsidRPr="00BA14E0">
              <w:rPr>
                <w:spacing w:val="61"/>
                <w:sz w:val="28"/>
                <w:szCs w:val="28"/>
              </w:rPr>
              <w:t xml:space="preserve">  </w:t>
            </w:r>
            <w:r w:rsidRPr="00BA14E0">
              <w:rPr>
                <w:sz w:val="28"/>
                <w:szCs w:val="28"/>
              </w:rPr>
              <w:t>ресурсы)</w:t>
            </w:r>
            <w:r w:rsidRPr="00BA14E0">
              <w:rPr>
                <w:spacing w:val="67"/>
                <w:sz w:val="28"/>
                <w:szCs w:val="28"/>
              </w:rPr>
              <w:t xml:space="preserve">  </w:t>
            </w:r>
            <w:r w:rsidRPr="00BA14E0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о</w:t>
            </w:r>
            <w:r w:rsidRPr="00BA14E0">
              <w:rPr>
                <w:sz w:val="28"/>
                <w:szCs w:val="28"/>
              </w:rPr>
              <w:t xml:space="preserve">рганизации образования </w:t>
            </w:r>
            <w:r>
              <w:rPr>
                <w:sz w:val="28"/>
                <w:szCs w:val="28"/>
              </w:rPr>
              <w:t>уча</w:t>
            </w:r>
            <w:r w:rsidRPr="00BA14E0">
              <w:rPr>
                <w:sz w:val="28"/>
                <w:szCs w:val="28"/>
              </w:rPr>
              <w:t xml:space="preserve">щихся по программам, от их общего </w:t>
            </w:r>
            <w:r w:rsidRPr="00BA14E0">
              <w:rPr>
                <w:spacing w:val="-2"/>
                <w:sz w:val="28"/>
                <w:szCs w:val="28"/>
              </w:rPr>
              <w:t>числа</w:t>
            </w:r>
          </w:p>
        </w:tc>
      </w:tr>
      <w:tr w:rsidR="00B30623" w:rsidRPr="00BA14E0" w:rsidTr="00B30623">
        <w:trPr>
          <w:trHeight w:val="805"/>
        </w:trPr>
        <w:tc>
          <w:tcPr>
            <w:tcW w:w="2400" w:type="dxa"/>
            <w:vMerge/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705C5B">
            <w:pPr>
              <w:pStyle w:val="TableParagraph"/>
              <w:tabs>
                <w:tab w:val="left" w:pos="1676"/>
                <w:tab w:val="left" w:pos="1758"/>
                <w:tab w:val="left" w:pos="2227"/>
                <w:tab w:val="left" w:pos="2873"/>
                <w:tab w:val="left" w:pos="3215"/>
                <w:tab w:val="left" w:pos="3783"/>
                <w:tab w:val="left" w:pos="3915"/>
                <w:tab w:val="left" w:pos="4936"/>
                <w:tab w:val="left" w:pos="5821"/>
                <w:tab w:val="left" w:pos="6308"/>
              </w:tabs>
              <w:ind w:left="119" w:right="1" w:firstLine="12"/>
              <w:jc w:val="both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Количество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помещений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осуществления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образовательной деятельности</w:t>
            </w:r>
            <w:r w:rsidRPr="00BA14E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5"/>
                <w:sz w:val="28"/>
                <w:szCs w:val="28"/>
              </w:rPr>
              <w:t>(в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A14E0">
              <w:rPr>
                <w:spacing w:val="-5"/>
                <w:sz w:val="28"/>
                <w:szCs w:val="28"/>
              </w:rPr>
              <w:t>том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числе,</w:t>
            </w:r>
            <w:r>
              <w:rPr>
                <w:spacing w:val="-2"/>
                <w:sz w:val="28"/>
                <w:szCs w:val="28"/>
              </w:rPr>
              <w:t xml:space="preserve"> учебны</w:t>
            </w:r>
            <w:r w:rsidRPr="00BA14E0">
              <w:rPr>
                <w:spacing w:val="-2"/>
                <w:sz w:val="28"/>
                <w:szCs w:val="28"/>
              </w:rPr>
              <w:t>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кабинетов,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2"/>
                <w:sz w:val="28"/>
                <w:szCs w:val="28"/>
              </w:rPr>
              <w:t>мастерских,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w w:val="105"/>
                <w:sz w:val="28"/>
                <w:szCs w:val="28"/>
              </w:rPr>
              <w:t>лабораторий,</w:t>
            </w:r>
            <w:r w:rsidRPr="00BA14E0">
              <w:rPr>
                <w:spacing w:val="22"/>
                <w:w w:val="105"/>
                <w:sz w:val="28"/>
                <w:szCs w:val="28"/>
              </w:rPr>
              <w:t xml:space="preserve"> </w:t>
            </w:r>
            <w:r w:rsidRPr="00BA14E0">
              <w:rPr>
                <w:w w:val="105"/>
                <w:sz w:val="28"/>
                <w:szCs w:val="28"/>
              </w:rPr>
              <w:t>спортивных</w:t>
            </w:r>
            <w:r w:rsidRPr="00BA14E0">
              <w:rPr>
                <w:spacing w:val="32"/>
                <w:w w:val="105"/>
                <w:sz w:val="28"/>
                <w:szCs w:val="28"/>
              </w:rPr>
              <w:t xml:space="preserve"> </w:t>
            </w:r>
            <w:r w:rsidRPr="00BA14E0">
              <w:rPr>
                <w:w w:val="105"/>
                <w:sz w:val="28"/>
                <w:szCs w:val="28"/>
              </w:rPr>
              <w:t>залов</w:t>
            </w:r>
            <w:r w:rsidRPr="00BA14E0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BA14E0">
              <w:rPr>
                <w:w w:val="105"/>
                <w:sz w:val="28"/>
                <w:szCs w:val="28"/>
              </w:rPr>
              <w:t>и</w:t>
            </w:r>
            <w:r w:rsidRPr="00BA14E0">
              <w:rPr>
                <w:spacing w:val="15"/>
                <w:w w:val="105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w w:val="105"/>
                <w:sz w:val="28"/>
                <w:szCs w:val="28"/>
              </w:rPr>
              <w:t>т.д.)</w:t>
            </w:r>
          </w:p>
        </w:tc>
      </w:tr>
      <w:tr w:rsidR="00B30623" w:rsidRPr="00BA14E0" w:rsidTr="00B30623">
        <w:trPr>
          <w:trHeight w:val="820"/>
        </w:trPr>
        <w:tc>
          <w:tcPr>
            <w:tcW w:w="2400" w:type="dxa"/>
            <w:vMerge/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tabs>
                <w:tab w:val="left" w:pos="1523"/>
                <w:tab w:val="left" w:pos="2903"/>
                <w:tab w:val="left" w:pos="3449"/>
                <w:tab w:val="left" w:pos="4933"/>
                <w:tab w:val="left" w:pos="6176"/>
              </w:tabs>
              <w:ind w:left="128" w:right="1" w:firstLine="8"/>
              <w:jc w:val="both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Количество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помещений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5"/>
                <w:sz w:val="28"/>
                <w:szCs w:val="28"/>
              </w:rPr>
              <w:t>для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организации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досуговой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деятельности</w:t>
            </w:r>
            <w:r>
              <w:rPr>
                <w:spacing w:val="-2"/>
                <w:sz w:val="28"/>
                <w:szCs w:val="28"/>
              </w:rPr>
              <w:t xml:space="preserve"> уч</w:t>
            </w:r>
            <w:r>
              <w:rPr>
                <w:sz w:val="28"/>
                <w:szCs w:val="28"/>
              </w:rPr>
              <w:t>а</w:t>
            </w:r>
            <w:r w:rsidRPr="00BA14E0">
              <w:rPr>
                <w:sz w:val="28"/>
                <w:szCs w:val="28"/>
              </w:rPr>
              <w:t>щихся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(в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том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числе,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актовый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зал,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концертный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зал,</w:t>
            </w:r>
            <w:r w:rsidRPr="00BA14E0">
              <w:rPr>
                <w:spacing w:val="8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 xml:space="preserve">игровые </w:t>
            </w:r>
            <w:r w:rsidRPr="00BA14E0">
              <w:rPr>
                <w:spacing w:val="-2"/>
                <w:sz w:val="28"/>
                <w:szCs w:val="28"/>
              </w:rPr>
              <w:t>площадки)</w:t>
            </w:r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vMerge/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rPr>
                <w:sz w:val="28"/>
                <w:szCs w:val="28"/>
              </w:rPr>
            </w:pPr>
            <w:r w:rsidRPr="00BA14E0">
              <w:rPr>
                <w:sz w:val="28"/>
                <w:szCs w:val="28"/>
              </w:rPr>
              <w:t>Доля</w:t>
            </w:r>
            <w:r w:rsidRPr="00BA14E0">
              <w:rPr>
                <w:spacing w:val="2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учебных</w:t>
            </w:r>
            <w:r w:rsidRPr="00BA14E0">
              <w:rPr>
                <w:spacing w:val="29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помещений,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оснащенных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автоматизированными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рабочими</w:t>
            </w:r>
            <w:r w:rsidRPr="00BA14E0">
              <w:rPr>
                <w:spacing w:val="24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местами</w:t>
            </w:r>
            <w:r w:rsidRPr="00BA14E0">
              <w:rPr>
                <w:spacing w:val="16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педагогов</w:t>
            </w:r>
            <w:proofErr w:type="gramStart"/>
            <w:r w:rsidRPr="00BA14E0">
              <w:rPr>
                <w:spacing w:val="21"/>
                <w:sz w:val="28"/>
                <w:szCs w:val="28"/>
              </w:rPr>
              <w:t xml:space="preserve"> </w:t>
            </w:r>
            <w:r w:rsidRPr="00BA14E0">
              <w:rPr>
                <w:spacing w:val="-5"/>
                <w:sz w:val="28"/>
                <w:szCs w:val="28"/>
              </w:rPr>
              <w:t>(%)</w:t>
            </w:r>
            <w:proofErr w:type="gramEnd"/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vMerge/>
            <w:tcBorders>
              <w:bottom w:val="nil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jc w:val="both"/>
              <w:rPr>
                <w:sz w:val="28"/>
                <w:szCs w:val="28"/>
              </w:rPr>
            </w:pPr>
            <w:r w:rsidRPr="00BA14E0">
              <w:rPr>
                <w:spacing w:val="-4"/>
                <w:sz w:val="28"/>
                <w:szCs w:val="28"/>
              </w:rPr>
              <w:t>Доля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учащихся,</w:t>
            </w:r>
            <w:r w:rsidRPr="00BA14E0">
              <w:rPr>
                <w:spacing w:val="5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которым</w:t>
            </w:r>
            <w:r w:rsidRPr="00BA14E0">
              <w:rPr>
                <w:spacing w:val="4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обеспечена</w:t>
            </w:r>
            <w:r w:rsidRPr="00BA14E0">
              <w:rPr>
                <w:spacing w:val="54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возможность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 xml:space="preserve">пользоваться </w:t>
            </w:r>
            <w:r w:rsidRPr="00BA14E0">
              <w:rPr>
                <w:spacing w:val="-6"/>
                <w:sz w:val="28"/>
                <w:szCs w:val="28"/>
              </w:rPr>
              <w:t>широкополосным</w:t>
            </w:r>
            <w:r w:rsidRPr="00BA14E0"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Интернетом</w:t>
            </w:r>
            <w:r w:rsidRPr="00BA14E0">
              <w:rPr>
                <w:spacing w:val="-9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(не</w:t>
            </w:r>
            <w:r w:rsidRPr="00BA14E0"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менее</w:t>
            </w:r>
            <w:r w:rsidRPr="00BA14E0">
              <w:rPr>
                <w:spacing w:val="-9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2</w:t>
            </w:r>
            <w:r w:rsidRPr="00BA14E0"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Мб/с),</w:t>
            </w:r>
            <w:r w:rsidRPr="00BA14E0">
              <w:rPr>
                <w:spacing w:val="-9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от</w:t>
            </w:r>
            <w:r w:rsidRPr="00BA14E0"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общей</w:t>
            </w:r>
            <w:r w:rsidRPr="00BA14E0"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>численности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учащихся</w:t>
            </w:r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tcBorders>
              <w:top w:val="nil"/>
              <w:bottom w:val="nil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rPr>
                <w:spacing w:val="-4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Количество</w:t>
            </w:r>
            <w:r w:rsidRPr="00BA14E0">
              <w:rPr>
                <w:spacing w:val="9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компьютеров,</w:t>
            </w:r>
            <w:r w:rsidRPr="00BA14E0">
              <w:rPr>
                <w:spacing w:val="22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используемых</w:t>
            </w:r>
            <w:r w:rsidRPr="00BA14E0">
              <w:rPr>
                <w:spacing w:val="15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в</w:t>
            </w:r>
            <w:r w:rsidRPr="00BA14E0">
              <w:rPr>
                <w:spacing w:val="-7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образовательном</w:t>
            </w:r>
            <w:r w:rsidRPr="00BA14E0">
              <w:rPr>
                <w:spacing w:val="3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процессе</w:t>
            </w:r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tcBorders>
              <w:top w:val="nil"/>
              <w:bottom w:val="nil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rPr>
                <w:spacing w:val="-8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Количество</w:t>
            </w:r>
            <w:r w:rsidRPr="00BA14E0"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компьютеров</w:t>
            </w:r>
            <w:r w:rsidRPr="00BA14E0">
              <w:rPr>
                <w:spacing w:val="20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в</w:t>
            </w:r>
            <w:r w:rsidRPr="00BA14E0"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расчете</w:t>
            </w:r>
            <w:r w:rsidRPr="00BA14E0">
              <w:rPr>
                <w:spacing w:val="4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на одного</w:t>
            </w:r>
            <w:r w:rsidRPr="00BA14E0"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учащегося</w:t>
            </w:r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tcBorders>
              <w:top w:val="nil"/>
              <w:bottom w:val="nil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rPr>
                <w:spacing w:val="-8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Наличие</w:t>
            </w:r>
            <w:r w:rsidRPr="00BA14E0">
              <w:rPr>
                <w:spacing w:val="8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электронного</w:t>
            </w:r>
            <w:r w:rsidRPr="00BA14E0">
              <w:rPr>
                <w:spacing w:val="2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документооборота</w:t>
            </w:r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tcBorders>
              <w:top w:val="nil"/>
              <w:bottom w:val="nil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rPr>
                <w:spacing w:val="-8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Наличие</w:t>
            </w:r>
            <w:r w:rsidRPr="00BA14E0">
              <w:rPr>
                <w:spacing w:val="-3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локальной</w:t>
            </w:r>
            <w:r w:rsidRPr="00BA14E0">
              <w:rPr>
                <w:spacing w:val="2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сети</w:t>
            </w:r>
          </w:p>
        </w:tc>
      </w:tr>
      <w:tr w:rsidR="00B30623" w:rsidRPr="00BA14E0" w:rsidTr="00B30623">
        <w:trPr>
          <w:trHeight w:val="561"/>
        </w:trPr>
        <w:tc>
          <w:tcPr>
            <w:tcW w:w="2400" w:type="dxa"/>
            <w:tcBorders>
              <w:top w:val="nil"/>
              <w:bottom w:val="nil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ind w:left="123" w:right="1"/>
              <w:rPr>
                <w:spacing w:val="-8"/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Отражение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2"/>
                <w:sz w:val="28"/>
                <w:szCs w:val="28"/>
              </w:rPr>
              <w:t>образовательной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деятельности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5"/>
                <w:sz w:val="28"/>
                <w:szCs w:val="28"/>
              </w:rPr>
              <w:t>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официальном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сайте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учреждения</w:t>
            </w:r>
          </w:p>
        </w:tc>
      </w:tr>
      <w:tr w:rsidR="00B30623" w:rsidRPr="00BA14E0" w:rsidTr="000F29D9">
        <w:trPr>
          <w:trHeight w:val="561"/>
        </w:trPr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B30623" w:rsidRPr="00BA14E0" w:rsidRDefault="00B30623" w:rsidP="001B05DE">
            <w:pPr>
              <w:ind w:right="1"/>
              <w:rPr>
                <w:sz w:val="28"/>
                <w:szCs w:val="28"/>
              </w:rPr>
            </w:pPr>
          </w:p>
        </w:tc>
        <w:tc>
          <w:tcPr>
            <w:tcW w:w="7637" w:type="dxa"/>
          </w:tcPr>
          <w:p w:rsidR="00B30623" w:rsidRPr="00BA14E0" w:rsidRDefault="00B30623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Наличие</w:t>
            </w:r>
            <w:r w:rsidRPr="00BA14E0">
              <w:rPr>
                <w:sz w:val="28"/>
                <w:szCs w:val="28"/>
              </w:rPr>
              <w:tab/>
            </w:r>
            <w:proofErr w:type="gramStart"/>
            <w:r w:rsidRPr="00BA14E0">
              <w:rPr>
                <w:spacing w:val="-2"/>
                <w:sz w:val="28"/>
                <w:szCs w:val="28"/>
              </w:rPr>
              <w:t>интерактивных</w:t>
            </w:r>
            <w:proofErr w:type="gramEnd"/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8"/>
                <w:sz w:val="28"/>
                <w:szCs w:val="28"/>
              </w:rPr>
              <w:t>онлайн-</w:t>
            </w:r>
            <w:r w:rsidRPr="00BA14E0">
              <w:rPr>
                <w:spacing w:val="-2"/>
                <w:sz w:val="28"/>
                <w:szCs w:val="28"/>
              </w:rPr>
              <w:t>сервисов,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2"/>
                <w:sz w:val="28"/>
                <w:szCs w:val="28"/>
              </w:rPr>
              <w:t>организованных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5"/>
                <w:sz w:val="28"/>
                <w:szCs w:val="28"/>
              </w:rPr>
              <w:t>на</w:t>
            </w:r>
          </w:p>
          <w:p w:rsidR="00B30623" w:rsidRPr="00BA14E0" w:rsidRDefault="00B30623" w:rsidP="00B30623">
            <w:pPr>
              <w:pStyle w:val="TableParagraph"/>
              <w:ind w:left="123" w:right="1"/>
              <w:rPr>
                <w:spacing w:val="-2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официальном</w:t>
            </w:r>
            <w:r w:rsidRPr="00BA14E0">
              <w:rPr>
                <w:spacing w:val="8"/>
                <w:sz w:val="28"/>
                <w:szCs w:val="28"/>
              </w:rPr>
              <w:t xml:space="preserve"> </w:t>
            </w:r>
            <w:proofErr w:type="gramStart"/>
            <w:r w:rsidRPr="00BA14E0">
              <w:rPr>
                <w:spacing w:val="-8"/>
                <w:sz w:val="28"/>
                <w:szCs w:val="28"/>
              </w:rPr>
              <w:t>сайте</w:t>
            </w:r>
            <w:proofErr w:type="gramEnd"/>
            <w:r w:rsidRPr="00BA14E0">
              <w:rPr>
                <w:spacing w:val="-7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учреждения</w:t>
            </w:r>
          </w:p>
        </w:tc>
      </w:tr>
      <w:tr w:rsidR="000F29D9" w:rsidRPr="00BA14E0" w:rsidTr="001B05DE">
        <w:trPr>
          <w:trHeight w:val="561"/>
        </w:trPr>
        <w:tc>
          <w:tcPr>
            <w:tcW w:w="2400" w:type="dxa"/>
            <w:vMerge w:val="restart"/>
            <w:tcBorders>
              <w:top w:val="single" w:sz="4" w:space="0" w:color="auto"/>
            </w:tcBorders>
          </w:tcPr>
          <w:p w:rsidR="000F29D9" w:rsidRPr="00BA14E0" w:rsidRDefault="000F29D9" w:rsidP="001B05DE">
            <w:pPr>
              <w:ind w:right="1"/>
              <w:rPr>
                <w:sz w:val="28"/>
                <w:szCs w:val="28"/>
              </w:rPr>
            </w:pPr>
            <w:r w:rsidRPr="00BA14E0">
              <w:rPr>
                <w:spacing w:val="-7"/>
                <w:sz w:val="28"/>
                <w:szCs w:val="28"/>
              </w:rPr>
              <w:t>Оценка</w:t>
            </w:r>
            <w:r w:rsidRPr="00BA14E0">
              <w:rPr>
                <w:spacing w:val="-6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качества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6"/>
                <w:sz w:val="28"/>
                <w:szCs w:val="28"/>
              </w:rPr>
              <w:t xml:space="preserve">образовательных </w:t>
            </w:r>
            <w:r w:rsidRPr="00BA14E0">
              <w:rPr>
                <w:spacing w:val="-2"/>
                <w:sz w:val="28"/>
                <w:szCs w:val="28"/>
              </w:rPr>
              <w:t>результатов</w:t>
            </w:r>
          </w:p>
        </w:tc>
        <w:tc>
          <w:tcPr>
            <w:tcW w:w="7637" w:type="dxa"/>
          </w:tcPr>
          <w:p w:rsidR="000F29D9" w:rsidRPr="00BA14E0" w:rsidRDefault="000F29D9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pacing w:val="-2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Количество</w:t>
            </w:r>
            <w:r w:rsidRPr="00BA14E0"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учащихся,</w:t>
            </w:r>
            <w:r w:rsidRPr="00BA14E0">
              <w:rPr>
                <w:spacing w:val="10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в</w:t>
            </w:r>
            <w:r w:rsidRPr="00BA14E0">
              <w:rPr>
                <w:spacing w:val="-7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полной</w:t>
            </w:r>
            <w:r w:rsidRPr="00BA14E0">
              <w:rPr>
                <w:spacing w:val="2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степени</w:t>
            </w:r>
            <w:r w:rsidRPr="00BA14E0">
              <w:rPr>
                <w:spacing w:val="6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освоивших</w:t>
            </w:r>
            <w:r w:rsidRPr="00BA14E0">
              <w:rPr>
                <w:spacing w:val="13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программу</w:t>
            </w:r>
          </w:p>
        </w:tc>
      </w:tr>
      <w:tr w:rsidR="000F29D9" w:rsidRPr="00BA14E0" w:rsidTr="001B05DE">
        <w:trPr>
          <w:trHeight w:val="561"/>
        </w:trPr>
        <w:tc>
          <w:tcPr>
            <w:tcW w:w="2400" w:type="dxa"/>
            <w:vMerge/>
          </w:tcPr>
          <w:p w:rsidR="000F29D9" w:rsidRPr="00BA14E0" w:rsidRDefault="000F29D9" w:rsidP="001B05DE">
            <w:pPr>
              <w:ind w:right="1"/>
              <w:rPr>
                <w:spacing w:val="-7"/>
                <w:sz w:val="28"/>
                <w:szCs w:val="28"/>
              </w:rPr>
            </w:pPr>
          </w:p>
        </w:tc>
        <w:tc>
          <w:tcPr>
            <w:tcW w:w="7637" w:type="dxa"/>
          </w:tcPr>
          <w:p w:rsidR="000F29D9" w:rsidRPr="00BA14E0" w:rsidRDefault="000F29D9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pacing w:val="-8"/>
                <w:sz w:val="28"/>
                <w:szCs w:val="28"/>
              </w:rPr>
            </w:pPr>
            <w:r w:rsidRPr="00BA14E0">
              <w:rPr>
                <w:spacing w:val="-2"/>
                <w:sz w:val="28"/>
                <w:szCs w:val="28"/>
              </w:rPr>
              <w:t>Соответствие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2"/>
                <w:sz w:val="28"/>
                <w:szCs w:val="28"/>
              </w:rPr>
              <w:t>теоретических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2"/>
                <w:sz w:val="28"/>
                <w:szCs w:val="28"/>
              </w:rPr>
              <w:t>практических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умений</w:t>
            </w:r>
            <w:r w:rsidRPr="00BA14E0">
              <w:rPr>
                <w:sz w:val="28"/>
                <w:szCs w:val="28"/>
              </w:rPr>
              <w:tab/>
            </w:r>
            <w:r w:rsidRPr="00BA14E0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12"/>
                <w:sz w:val="28"/>
                <w:szCs w:val="28"/>
              </w:rPr>
              <w:t>навыков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программным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требованиям/уровень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освоения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уча</w:t>
            </w:r>
            <w:r w:rsidRPr="00BA14E0">
              <w:rPr>
                <w:spacing w:val="-10"/>
                <w:sz w:val="28"/>
                <w:szCs w:val="28"/>
              </w:rPr>
              <w:t>щимися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содержания</w:t>
            </w:r>
            <w:r w:rsidRPr="00BA14E0">
              <w:rPr>
                <w:spacing w:val="11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изучаемой</w:t>
            </w:r>
            <w:r w:rsidRPr="00BA14E0">
              <w:rPr>
                <w:spacing w:val="13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образовательной</w:t>
            </w:r>
            <w:r w:rsidRPr="00BA14E0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программы</w:t>
            </w:r>
          </w:p>
        </w:tc>
      </w:tr>
      <w:tr w:rsidR="000F29D9" w:rsidRPr="00BA14E0" w:rsidTr="001B05DE">
        <w:trPr>
          <w:trHeight w:val="561"/>
        </w:trPr>
        <w:tc>
          <w:tcPr>
            <w:tcW w:w="2400" w:type="dxa"/>
            <w:vMerge/>
          </w:tcPr>
          <w:p w:rsidR="000F29D9" w:rsidRPr="00BA14E0" w:rsidRDefault="000F29D9" w:rsidP="001B05DE">
            <w:pPr>
              <w:ind w:right="1"/>
              <w:rPr>
                <w:spacing w:val="-7"/>
                <w:sz w:val="28"/>
                <w:szCs w:val="28"/>
              </w:rPr>
            </w:pPr>
          </w:p>
        </w:tc>
        <w:tc>
          <w:tcPr>
            <w:tcW w:w="7637" w:type="dxa"/>
          </w:tcPr>
          <w:p w:rsidR="000F29D9" w:rsidRPr="00BA14E0" w:rsidRDefault="000F29D9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pacing w:val="-2"/>
                <w:sz w:val="28"/>
                <w:szCs w:val="28"/>
              </w:rPr>
            </w:pPr>
            <w:r w:rsidRPr="00BA14E0">
              <w:rPr>
                <w:spacing w:val="-4"/>
                <w:sz w:val="28"/>
                <w:szCs w:val="28"/>
              </w:rPr>
              <w:t>Удовлетворенность</w:t>
            </w:r>
            <w:r w:rsidRPr="00BA14E0">
              <w:rPr>
                <w:spacing w:val="32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родителей</w:t>
            </w:r>
            <w:r w:rsidRPr="00BA14E0">
              <w:rPr>
                <w:spacing w:val="47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(законных</w:t>
            </w:r>
            <w:r w:rsidRPr="00BA14E0">
              <w:rPr>
                <w:spacing w:val="46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представителей)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качеством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7"/>
                <w:sz w:val="28"/>
                <w:szCs w:val="28"/>
              </w:rPr>
              <w:t>образовательных</w:t>
            </w:r>
            <w:r w:rsidRPr="00BA14E0">
              <w:rPr>
                <w:spacing w:val="11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результатов</w:t>
            </w:r>
          </w:p>
        </w:tc>
      </w:tr>
      <w:tr w:rsidR="000F29D9" w:rsidRPr="00BA14E0" w:rsidTr="001B05DE">
        <w:trPr>
          <w:trHeight w:val="561"/>
        </w:trPr>
        <w:tc>
          <w:tcPr>
            <w:tcW w:w="2400" w:type="dxa"/>
            <w:vMerge/>
          </w:tcPr>
          <w:p w:rsidR="000F29D9" w:rsidRPr="00BA14E0" w:rsidRDefault="000F29D9" w:rsidP="001B05DE">
            <w:pPr>
              <w:ind w:right="1"/>
              <w:rPr>
                <w:spacing w:val="-7"/>
                <w:sz w:val="28"/>
                <w:szCs w:val="28"/>
              </w:rPr>
            </w:pPr>
          </w:p>
        </w:tc>
        <w:tc>
          <w:tcPr>
            <w:tcW w:w="7637" w:type="dxa"/>
          </w:tcPr>
          <w:p w:rsidR="000F29D9" w:rsidRPr="00BA14E0" w:rsidRDefault="000F29D9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pacing w:val="-4"/>
                <w:sz w:val="28"/>
                <w:szCs w:val="28"/>
              </w:rPr>
            </w:pPr>
            <w:r w:rsidRPr="00BA14E0">
              <w:rPr>
                <w:spacing w:val="-8"/>
                <w:sz w:val="28"/>
                <w:szCs w:val="28"/>
              </w:rPr>
              <w:t>Результативность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программы</w:t>
            </w:r>
            <w:r w:rsidRPr="00BA14E0">
              <w:rPr>
                <w:spacing w:val="23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(объединенный</w:t>
            </w:r>
            <w:r w:rsidRPr="00BA14E0">
              <w:rPr>
                <w:spacing w:val="29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показатель</w:t>
            </w:r>
            <w:r w:rsidRPr="00BA14E0">
              <w:rPr>
                <w:spacing w:val="17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по</w:t>
            </w:r>
            <w:r w:rsidRPr="00BA14E0">
              <w:rPr>
                <w:spacing w:val="11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количеству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и</w:t>
            </w:r>
            <w:r w:rsidRPr="00BA14E0">
              <w:rPr>
                <w:spacing w:val="1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статусу</w:t>
            </w:r>
            <w:r w:rsidRPr="00BA14E0">
              <w:rPr>
                <w:spacing w:val="15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наград,</w:t>
            </w:r>
            <w:r w:rsidRPr="00BA14E0">
              <w:rPr>
                <w:spacing w:val="10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полученных</w:t>
            </w:r>
            <w:r w:rsidRPr="00BA14E0"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уча</w:t>
            </w:r>
            <w:r w:rsidRPr="00BA14E0">
              <w:rPr>
                <w:spacing w:val="-4"/>
                <w:sz w:val="28"/>
                <w:szCs w:val="28"/>
              </w:rPr>
              <w:t>щимися</w:t>
            </w:r>
            <w:r w:rsidRPr="00BA14E0">
              <w:rPr>
                <w:spacing w:val="1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в</w:t>
            </w:r>
            <w:r w:rsidRPr="00BA14E0">
              <w:rPr>
                <w:spacing w:val="1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конкурсных</w:t>
            </w:r>
            <w:r w:rsidRPr="00BA14E0">
              <w:rPr>
                <w:spacing w:val="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 xml:space="preserve">событиях </w:t>
            </w:r>
            <w:r>
              <w:rPr>
                <w:sz w:val="28"/>
                <w:szCs w:val="28"/>
              </w:rPr>
              <w:t>р</w:t>
            </w:r>
            <w:r w:rsidRPr="00BA14E0">
              <w:rPr>
                <w:sz w:val="28"/>
                <w:szCs w:val="28"/>
              </w:rPr>
              <w:t>азличного уровня</w:t>
            </w:r>
            <w:r>
              <w:rPr>
                <w:sz w:val="28"/>
                <w:szCs w:val="28"/>
              </w:rPr>
              <w:t>)</w:t>
            </w:r>
          </w:p>
        </w:tc>
      </w:tr>
      <w:tr w:rsidR="000F29D9" w:rsidRPr="00BA14E0" w:rsidTr="001B05DE">
        <w:trPr>
          <w:trHeight w:val="561"/>
        </w:trPr>
        <w:tc>
          <w:tcPr>
            <w:tcW w:w="2400" w:type="dxa"/>
            <w:vMerge/>
          </w:tcPr>
          <w:p w:rsidR="000F29D9" w:rsidRPr="00BA14E0" w:rsidRDefault="000F29D9" w:rsidP="001B05DE">
            <w:pPr>
              <w:ind w:right="1"/>
              <w:rPr>
                <w:spacing w:val="-7"/>
                <w:sz w:val="28"/>
                <w:szCs w:val="28"/>
              </w:rPr>
            </w:pPr>
          </w:p>
        </w:tc>
        <w:tc>
          <w:tcPr>
            <w:tcW w:w="7637" w:type="dxa"/>
          </w:tcPr>
          <w:p w:rsidR="000F29D9" w:rsidRPr="00BA14E0" w:rsidRDefault="000F29D9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pacing w:val="-8"/>
                <w:sz w:val="28"/>
                <w:szCs w:val="28"/>
              </w:rPr>
            </w:pPr>
            <w:r w:rsidRPr="00BA14E0">
              <w:rPr>
                <w:spacing w:val="-4"/>
                <w:sz w:val="28"/>
                <w:szCs w:val="28"/>
              </w:rPr>
              <w:t>Количество</w:t>
            </w:r>
            <w:r w:rsidRPr="00BA14E0"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уча</w:t>
            </w:r>
            <w:r w:rsidRPr="00BA14E0">
              <w:rPr>
                <w:spacing w:val="-4"/>
                <w:sz w:val="28"/>
                <w:szCs w:val="28"/>
              </w:rPr>
              <w:t>щихся,</w:t>
            </w:r>
            <w:r w:rsidRPr="00BA14E0">
              <w:rPr>
                <w:spacing w:val="53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принявших</w:t>
            </w:r>
            <w:r w:rsidRPr="00BA14E0">
              <w:rPr>
                <w:spacing w:val="52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участие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межведомственных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профилактических,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социальных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благотворительных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акциях,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20"/>
                <w:sz w:val="28"/>
                <w:szCs w:val="28"/>
              </w:rPr>
              <w:t>в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волонтерской</w:t>
            </w:r>
            <w:r w:rsidRPr="00BA14E0">
              <w:rPr>
                <w:spacing w:val="5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деятельности</w:t>
            </w:r>
            <w:r w:rsidRPr="00BA14E0">
              <w:rPr>
                <w:spacing w:val="10"/>
                <w:sz w:val="28"/>
                <w:szCs w:val="28"/>
              </w:rPr>
              <w:t xml:space="preserve"> </w:t>
            </w:r>
            <w:r w:rsidRPr="00BA14E0">
              <w:rPr>
                <w:spacing w:val="-8"/>
                <w:sz w:val="28"/>
                <w:szCs w:val="28"/>
              </w:rPr>
              <w:t>и др.</w:t>
            </w:r>
          </w:p>
        </w:tc>
      </w:tr>
      <w:tr w:rsidR="000F29D9" w:rsidRPr="00BA14E0" w:rsidTr="001B05DE">
        <w:trPr>
          <w:trHeight w:val="561"/>
        </w:trPr>
        <w:tc>
          <w:tcPr>
            <w:tcW w:w="2400" w:type="dxa"/>
            <w:vMerge/>
          </w:tcPr>
          <w:p w:rsidR="000F29D9" w:rsidRPr="00BA14E0" w:rsidRDefault="000F29D9" w:rsidP="001B05DE">
            <w:pPr>
              <w:ind w:right="1"/>
              <w:rPr>
                <w:spacing w:val="-7"/>
                <w:sz w:val="28"/>
                <w:szCs w:val="28"/>
              </w:rPr>
            </w:pPr>
          </w:p>
        </w:tc>
        <w:tc>
          <w:tcPr>
            <w:tcW w:w="7637" w:type="dxa"/>
          </w:tcPr>
          <w:p w:rsidR="000F29D9" w:rsidRPr="00BA14E0" w:rsidRDefault="000F29D9" w:rsidP="00B30623">
            <w:pPr>
              <w:pStyle w:val="TableParagraph"/>
              <w:tabs>
                <w:tab w:val="left" w:pos="1325"/>
                <w:tab w:val="left" w:pos="3209"/>
                <w:tab w:val="left" w:pos="5306"/>
                <w:tab w:val="left" w:pos="7301"/>
              </w:tabs>
              <w:ind w:left="127"/>
              <w:rPr>
                <w:spacing w:val="-4"/>
                <w:sz w:val="28"/>
                <w:szCs w:val="28"/>
              </w:rPr>
            </w:pPr>
            <w:r w:rsidRPr="00BA14E0">
              <w:rPr>
                <w:spacing w:val="-5"/>
                <w:sz w:val="28"/>
                <w:szCs w:val="28"/>
              </w:rPr>
              <w:t>Разнообразие</w:t>
            </w:r>
            <w:r w:rsidRPr="00BA14E0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творческих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достижений:</w:t>
            </w:r>
            <w:r w:rsidRPr="00BA14E0">
              <w:rPr>
                <w:spacing w:val="71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по</w:t>
            </w:r>
            <w:r w:rsidRPr="00BA14E0">
              <w:rPr>
                <w:spacing w:val="57"/>
                <w:sz w:val="28"/>
                <w:szCs w:val="28"/>
              </w:rPr>
              <w:t xml:space="preserve"> </w:t>
            </w:r>
            <w:r w:rsidRPr="00BA14E0">
              <w:rPr>
                <w:sz w:val="28"/>
                <w:szCs w:val="28"/>
              </w:rPr>
              <w:t>видам</w:t>
            </w:r>
            <w:r>
              <w:rPr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sz w:val="28"/>
                <w:szCs w:val="28"/>
              </w:rPr>
              <w:t>деятельности,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A14E0">
              <w:rPr>
                <w:spacing w:val="-5"/>
                <w:sz w:val="28"/>
                <w:szCs w:val="28"/>
              </w:rPr>
              <w:t>по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количеству</w:t>
            </w:r>
            <w:r w:rsidRPr="00BA14E0">
              <w:rPr>
                <w:spacing w:val="2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детей,</w:t>
            </w:r>
            <w:r w:rsidRPr="00BA14E0">
              <w:rPr>
                <w:spacing w:val="1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принявших</w:t>
            </w:r>
            <w:r w:rsidRPr="00BA14E0">
              <w:rPr>
                <w:spacing w:val="40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участие</w:t>
            </w:r>
            <w:r w:rsidRPr="00BA14E0">
              <w:rPr>
                <w:spacing w:val="28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в</w:t>
            </w:r>
            <w:r w:rsidRPr="00BA14E0">
              <w:rPr>
                <w:spacing w:val="10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конкурсных</w:t>
            </w:r>
            <w:r w:rsidRPr="00BA14E0">
              <w:rPr>
                <w:spacing w:val="30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и</w:t>
            </w:r>
            <w:r w:rsidRPr="00BA14E0">
              <w:rPr>
                <w:spacing w:val="16"/>
                <w:sz w:val="28"/>
                <w:szCs w:val="28"/>
              </w:rPr>
              <w:t xml:space="preserve"> </w:t>
            </w:r>
            <w:r w:rsidRPr="00BA14E0">
              <w:rPr>
                <w:spacing w:val="-4"/>
                <w:sz w:val="28"/>
                <w:szCs w:val="28"/>
              </w:rPr>
              <w:t>неконкурсных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BA14E0">
              <w:rPr>
                <w:w w:val="90"/>
                <w:sz w:val="28"/>
                <w:szCs w:val="28"/>
              </w:rPr>
              <w:t>событиях</w:t>
            </w:r>
            <w:r w:rsidRPr="00BA14E0">
              <w:rPr>
                <w:spacing w:val="55"/>
                <w:sz w:val="28"/>
                <w:szCs w:val="28"/>
              </w:rPr>
              <w:t xml:space="preserve"> </w:t>
            </w:r>
            <w:r w:rsidRPr="00BA14E0">
              <w:rPr>
                <w:w w:val="90"/>
                <w:sz w:val="28"/>
                <w:szCs w:val="28"/>
              </w:rPr>
              <w:t>различного</w:t>
            </w:r>
            <w:r w:rsidRPr="00BA14E0">
              <w:rPr>
                <w:spacing w:val="33"/>
                <w:sz w:val="28"/>
                <w:szCs w:val="28"/>
              </w:rPr>
              <w:t xml:space="preserve"> </w:t>
            </w:r>
            <w:r w:rsidRPr="00BA14E0">
              <w:rPr>
                <w:spacing w:val="-2"/>
                <w:w w:val="90"/>
                <w:sz w:val="28"/>
                <w:szCs w:val="28"/>
              </w:rPr>
              <w:t>уровня</w:t>
            </w:r>
          </w:p>
        </w:tc>
      </w:tr>
    </w:tbl>
    <w:p w:rsidR="00F13C66" w:rsidRDefault="00F13C66" w:rsidP="00F13C66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</w:p>
    <w:p w:rsidR="00480701" w:rsidRPr="00796127" w:rsidRDefault="00480701" w:rsidP="00F13C66">
      <w:pPr>
        <w:pStyle w:val="a5"/>
        <w:tabs>
          <w:tab w:val="left" w:pos="1027"/>
        </w:tabs>
        <w:ind w:left="720" w:right="1" w:firstLine="0"/>
        <w:rPr>
          <w:b/>
          <w:sz w:val="28"/>
          <w:szCs w:val="28"/>
        </w:rPr>
      </w:pPr>
    </w:p>
    <w:p w:rsidR="00796127" w:rsidRPr="00796127" w:rsidRDefault="00B30623" w:rsidP="004306C3">
      <w:pPr>
        <w:pStyle w:val="a5"/>
        <w:numPr>
          <w:ilvl w:val="0"/>
          <w:numId w:val="2"/>
        </w:numPr>
        <w:tabs>
          <w:tab w:val="left" w:pos="1027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480701" w:rsidRPr="00480701" w:rsidRDefault="00480701" w:rsidP="00480701">
      <w:pPr>
        <w:pStyle w:val="a5"/>
        <w:widowControl/>
        <w:numPr>
          <w:ilvl w:val="1"/>
          <w:numId w:val="10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480701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 xml:space="preserve"> о</w:t>
      </w:r>
      <w:r w:rsidRPr="00480701">
        <w:rPr>
          <w:sz w:val="28"/>
          <w:szCs w:val="28"/>
        </w:rPr>
        <w:t xml:space="preserve"> внутренней системе оценки качества  образования является локальным нормативным актом,  принимается на Педагогическом совете </w:t>
      </w:r>
      <w:r>
        <w:rPr>
          <w:sz w:val="28"/>
          <w:szCs w:val="28"/>
        </w:rPr>
        <w:t>Центра</w:t>
      </w:r>
      <w:r w:rsidRPr="00480701">
        <w:rPr>
          <w:sz w:val="28"/>
          <w:szCs w:val="28"/>
        </w:rPr>
        <w:t xml:space="preserve"> и утверждается (либо вводится в действие) приказом директора Центра.</w:t>
      </w:r>
    </w:p>
    <w:p w:rsidR="00480701" w:rsidRPr="00480701" w:rsidRDefault="00480701" w:rsidP="00480701">
      <w:pPr>
        <w:pStyle w:val="a5"/>
        <w:widowControl/>
        <w:numPr>
          <w:ilvl w:val="1"/>
          <w:numId w:val="10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480701">
        <w:rPr>
          <w:sz w:val="28"/>
          <w:szCs w:val="28"/>
        </w:rPr>
        <w:lastRenderedPageBreak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80701" w:rsidRPr="00EA2905" w:rsidRDefault="00480701" w:rsidP="00480701">
      <w:pPr>
        <w:pStyle w:val="a5"/>
        <w:widowControl/>
        <w:numPr>
          <w:ilvl w:val="1"/>
          <w:numId w:val="10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EA2905">
        <w:rPr>
          <w:sz w:val="28"/>
          <w:szCs w:val="28"/>
        </w:rPr>
        <w:t>Настоящее положение принимается на неопределенный срок. Изменения и дополнения к Положению принимаются в порядке, предусмотренном пунктом 6.1. настоящего Положения.</w:t>
      </w:r>
    </w:p>
    <w:p w:rsidR="00480701" w:rsidRPr="00EA2905" w:rsidRDefault="00480701" w:rsidP="00480701">
      <w:pPr>
        <w:pStyle w:val="a5"/>
        <w:widowControl/>
        <w:numPr>
          <w:ilvl w:val="1"/>
          <w:numId w:val="10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EA2905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B05DE" w:rsidRDefault="001B05DE" w:rsidP="00BA14E0">
      <w:pPr>
        <w:rPr>
          <w:sz w:val="28"/>
          <w:szCs w:val="28"/>
        </w:rPr>
      </w:pPr>
    </w:p>
    <w:p w:rsidR="00500F0E" w:rsidRDefault="00500F0E" w:rsidP="00BA14E0">
      <w:pPr>
        <w:rPr>
          <w:sz w:val="28"/>
          <w:szCs w:val="28"/>
        </w:rPr>
      </w:pPr>
    </w:p>
    <w:p w:rsidR="00500F0E" w:rsidRDefault="00500F0E" w:rsidP="00BA14E0">
      <w:pPr>
        <w:rPr>
          <w:sz w:val="28"/>
          <w:szCs w:val="28"/>
        </w:rPr>
      </w:pPr>
    </w:p>
    <w:p w:rsidR="00500F0E" w:rsidRDefault="00500F0E" w:rsidP="00BA14E0">
      <w:pPr>
        <w:rPr>
          <w:sz w:val="28"/>
          <w:szCs w:val="28"/>
        </w:rPr>
      </w:pPr>
    </w:p>
    <w:p w:rsidR="00500F0E" w:rsidRDefault="00500F0E" w:rsidP="00BA14E0">
      <w:pPr>
        <w:rPr>
          <w:sz w:val="28"/>
          <w:szCs w:val="28"/>
        </w:rPr>
      </w:pPr>
    </w:p>
    <w:p w:rsidR="00500F0E" w:rsidRDefault="00500F0E" w:rsidP="00BA14E0">
      <w:pPr>
        <w:rPr>
          <w:sz w:val="28"/>
          <w:szCs w:val="28"/>
        </w:rPr>
      </w:pPr>
    </w:p>
    <w:p w:rsidR="00500F0E" w:rsidRDefault="00500F0E" w:rsidP="00BA14E0">
      <w:pPr>
        <w:rPr>
          <w:sz w:val="28"/>
          <w:szCs w:val="28"/>
        </w:rPr>
        <w:sectPr w:rsidR="00500F0E" w:rsidSect="00705C5B">
          <w:pgSz w:w="11910" w:h="16840"/>
          <w:pgMar w:top="920" w:right="711" w:bottom="280" w:left="1133" w:header="720" w:footer="720" w:gutter="0"/>
          <w:cols w:space="720"/>
        </w:sectPr>
      </w:pPr>
    </w:p>
    <w:p w:rsidR="00500F0E" w:rsidRPr="00500F0E" w:rsidRDefault="00500F0E" w:rsidP="00500F0E">
      <w:pPr>
        <w:spacing w:before="60"/>
        <w:ind w:left="11074"/>
        <w:rPr>
          <w:sz w:val="24"/>
          <w:szCs w:val="24"/>
        </w:rPr>
      </w:pPr>
      <w:r w:rsidRPr="00500F0E">
        <w:rPr>
          <w:sz w:val="24"/>
          <w:szCs w:val="24"/>
        </w:rPr>
        <w:lastRenderedPageBreak/>
        <w:t>Приложение</w:t>
      </w:r>
      <w:r w:rsidRPr="00500F0E">
        <w:rPr>
          <w:spacing w:val="-3"/>
          <w:sz w:val="24"/>
          <w:szCs w:val="24"/>
        </w:rPr>
        <w:t xml:space="preserve"> </w:t>
      </w:r>
      <w:r w:rsidRPr="00500F0E">
        <w:rPr>
          <w:spacing w:val="-10"/>
          <w:sz w:val="24"/>
          <w:szCs w:val="24"/>
        </w:rPr>
        <w:t>1</w:t>
      </w:r>
    </w:p>
    <w:p w:rsidR="00500F0E" w:rsidRPr="00500F0E" w:rsidRDefault="00500F0E" w:rsidP="00500F0E">
      <w:pPr>
        <w:spacing w:before="58"/>
        <w:ind w:left="11057" w:firstLine="16"/>
        <w:rPr>
          <w:sz w:val="24"/>
          <w:szCs w:val="24"/>
        </w:rPr>
      </w:pPr>
      <w:r w:rsidRPr="00500F0E">
        <w:rPr>
          <w:sz w:val="24"/>
          <w:szCs w:val="24"/>
        </w:rPr>
        <w:t>к</w:t>
      </w:r>
      <w:r w:rsidRPr="00500F0E">
        <w:rPr>
          <w:spacing w:val="-8"/>
          <w:sz w:val="24"/>
          <w:szCs w:val="24"/>
        </w:rPr>
        <w:t xml:space="preserve"> </w:t>
      </w:r>
      <w:r w:rsidRPr="00500F0E">
        <w:rPr>
          <w:sz w:val="24"/>
          <w:szCs w:val="24"/>
        </w:rPr>
        <w:t>Положению</w:t>
      </w:r>
      <w:r w:rsidRPr="00500F0E">
        <w:rPr>
          <w:spacing w:val="-8"/>
          <w:sz w:val="24"/>
          <w:szCs w:val="24"/>
        </w:rPr>
        <w:t xml:space="preserve"> </w:t>
      </w:r>
      <w:r w:rsidRPr="00500F0E">
        <w:rPr>
          <w:sz w:val="24"/>
          <w:szCs w:val="24"/>
        </w:rPr>
        <w:t>о</w:t>
      </w:r>
      <w:r w:rsidRPr="00500F0E">
        <w:rPr>
          <w:spacing w:val="-8"/>
          <w:sz w:val="24"/>
          <w:szCs w:val="24"/>
        </w:rPr>
        <w:t xml:space="preserve"> </w:t>
      </w:r>
      <w:r w:rsidRPr="00500F0E">
        <w:rPr>
          <w:sz w:val="24"/>
          <w:szCs w:val="24"/>
        </w:rPr>
        <w:t>внутренней</w:t>
      </w:r>
      <w:r w:rsidRPr="00500F0E">
        <w:rPr>
          <w:spacing w:val="-8"/>
          <w:sz w:val="24"/>
          <w:szCs w:val="24"/>
        </w:rPr>
        <w:t xml:space="preserve"> </w:t>
      </w:r>
      <w:r w:rsidRPr="00500F0E">
        <w:rPr>
          <w:sz w:val="24"/>
          <w:szCs w:val="24"/>
        </w:rPr>
        <w:t>системе контроля качества</w:t>
      </w:r>
    </w:p>
    <w:p w:rsidR="00500F0E" w:rsidRPr="00500F0E" w:rsidRDefault="00500F0E" w:rsidP="00500F0E">
      <w:pPr>
        <w:spacing w:before="12"/>
        <w:rPr>
          <w:sz w:val="24"/>
          <w:szCs w:val="24"/>
        </w:rPr>
      </w:pPr>
    </w:p>
    <w:p w:rsidR="00500F0E" w:rsidRDefault="00500F0E" w:rsidP="00500F0E">
      <w:pPr>
        <w:ind w:left="5057"/>
        <w:rPr>
          <w:b/>
          <w:spacing w:val="-2"/>
          <w:sz w:val="24"/>
        </w:rPr>
      </w:pPr>
      <w:r w:rsidRPr="00500F0E">
        <w:rPr>
          <w:b/>
          <w:sz w:val="24"/>
        </w:rPr>
        <w:t>Программа</w:t>
      </w:r>
      <w:r w:rsidRPr="00500F0E">
        <w:rPr>
          <w:b/>
          <w:spacing w:val="-6"/>
          <w:sz w:val="24"/>
        </w:rPr>
        <w:t xml:space="preserve"> </w:t>
      </w:r>
      <w:r w:rsidRPr="00500F0E">
        <w:rPr>
          <w:b/>
          <w:sz w:val="24"/>
        </w:rPr>
        <w:t>мониторинга</w:t>
      </w:r>
      <w:r w:rsidRPr="00500F0E">
        <w:rPr>
          <w:b/>
          <w:spacing w:val="-4"/>
          <w:sz w:val="24"/>
        </w:rPr>
        <w:t xml:space="preserve"> </w:t>
      </w:r>
      <w:r w:rsidRPr="00500F0E">
        <w:rPr>
          <w:b/>
          <w:sz w:val="24"/>
        </w:rPr>
        <w:t>оценки</w:t>
      </w:r>
      <w:r w:rsidRPr="00500F0E">
        <w:rPr>
          <w:b/>
          <w:spacing w:val="-4"/>
          <w:sz w:val="24"/>
        </w:rPr>
        <w:t xml:space="preserve"> </w:t>
      </w:r>
      <w:r w:rsidRPr="00500F0E">
        <w:rPr>
          <w:b/>
          <w:sz w:val="24"/>
        </w:rPr>
        <w:t>качества</w:t>
      </w:r>
      <w:r w:rsidRPr="00500F0E">
        <w:rPr>
          <w:b/>
          <w:spacing w:val="-3"/>
          <w:sz w:val="24"/>
        </w:rPr>
        <w:t xml:space="preserve"> </w:t>
      </w:r>
      <w:r w:rsidRPr="00500F0E">
        <w:rPr>
          <w:b/>
          <w:spacing w:val="-2"/>
          <w:sz w:val="24"/>
        </w:rPr>
        <w:t>образования</w:t>
      </w:r>
    </w:p>
    <w:p w:rsidR="00DC59A9" w:rsidRPr="00500F0E" w:rsidRDefault="00DC59A9" w:rsidP="00500F0E">
      <w:pPr>
        <w:ind w:left="5057"/>
        <w:rPr>
          <w:b/>
          <w:sz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00"/>
        <w:gridCol w:w="2879"/>
        <w:gridCol w:w="1799"/>
        <w:gridCol w:w="1979"/>
        <w:gridCol w:w="1438"/>
        <w:gridCol w:w="1978"/>
      </w:tblGrid>
      <w:tr w:rsidR="00500F0E" w:rsidRPr="00500F0E" w:rsidTr="001B05DE">
        <w:trPr>
          <w:trHeight w:val="758"/>
        </w:trPr>
        <w:tc>
          <w:tcPr>
            <w:tcW w:w="2268" w:type="dxa"/>
          </w:tcPr>
          <w:p w:rsidR="00500F0E" w:rsidRPr="00500F0E" w:rsidRDefault="00500F0E" w:rsidP="00500F0E">
            <w:pPr>
              <w:spacing w:line="251" w:lineRule="exact"/>
              <w:ind w:left="638"/>
              <w:rPr>
                <w:b/>
              </w:rPr>
            </w:pPr>
            <w:r w:rsidRPr="00500F0E">
              <w:rPr>
                <w:b/>
                <w:spacing w:val="-2"/>
              </w:rPr>
              <w:t>Критерий</w:t>
            </w:r>
          </w:p>
        </w:tc>
        <w:tc>
          <w:tcPr>
            <w:tcW w:w="2700" w:type="dxa"/>
          </w:tcPr>
          <w:p w:rsidR="00500F0E" w:rsidRPr="00500F0E" w:rsidRDefault="00500F0E" w:rsidP="00500F0E">
            <w:pPr>
              <w:spacing w:before="13"/>
              <w:ind w:left="768"/>
              <w:rPr>
                <w:b/>
              </w:rPr>
            </w:pPr>
            <w:r w:rsidRPr="00500F0E">
              <w:rPr>
                <w:b/>
                <w:spacing w:val="-2"/>
              </w:rPr>
              <w:t>Показатель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spacing w:before="13"/>
              <w:ind w:left="689"/>
              <w:rPr>
                <w:b/>
              </w:rPr>
            </w:pPr>
            <w:r w:rsidRPr="00500F0E">
              <w:rPr>
                <w:b/>
              </w:rPr>
              <w:t>Объект</w:t>
            </w:r>
            <w:r w:rsidRPr="00500F0E">
              <w:rPr>
                <w:b/>
                <w:spacing w:val="-4"/>
              </w:rPr>
              <w:t xml:space="preserve"> </w:t>
            </w:r>
            <w:r w:rsidRPr="00500F0E">
              <w:rPr>
                <w:b/>
                <w:spacing w:val="-2"/>
              </w:rPr>
              <w:t>оценки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before="13"/>
              <w:ind w:right="182"/>
              <w:jc w:val="right"/>
              <w:rPr>
                <w:b/>
              </w:rPr>
            </w:pPr>
            <w:r w:rsidRPr="00500F0E">
              <w:rPr>
                <w:b/>
              </w:rPr>
              <w:t>Метод</w:t>
            </w:r>
            <w:r w:rsidRPr="00500F0E">
              <w:rPr>
                <w:b/>
                <w:spacing w:val="-2"/>
              </w:rPr>
              <w:t xml:space="preserve"> оценки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spacing w:line="251" w:lineRule="exact"/>
              <w:ind w:left="24"/>
              <w:jc w:val="center"/>
              <w:rPr>
                <w:b/>
              </w:rPr>
            </w:pPr>
            <w:r w:rsidRPr="00500F0E">
              <w:rPr>
                <w:b/>
                <w:spacing w:val="-2"/>
              </w:rPr>
              <w:t>Формы</w:t>
            </w:r>
          </w:p>
          <w:p w:rsidR="00500F0E" w:rsidRPr="00500F0E" w:rsidRDefault="00500F0E" w:rsidP="00500F0E">
            <w:pPr>
              <w:spacing w:line="254" w:lineRule="exact"/>
              <w:ind w:left="24" w:right="8"/>
              <w:jc w:val="center"/>
              <w:rPr>
                <w:b/>
              </w:rPr>
            </w:pPr>
            <w:r w:rsidRPr="00500F0E">
              <w:rPr>
                <w:b/>
                <w:spacing w:val="-2"/>
              </w:rPr>
              <w:t>предъявления результатов</w:t>
            </w:r>
          </w:p>
        </w:tc>
        <w:tc>
          <w:tcPr>
            <w:tcW w:w="1438" w:type="dxa"/>
          </w:tcPr>
          <w:p w:rsidR="00500F0E" w:rsidRPr="00500F0E" w:rsidRDefault="00500F0E" w:rsidP="00500F0E">
            <w:pPr>
              <w:spacing w:line="251" w:lineRule="exact"/>
              <w:ind w:left="405"/>
              <w:rPr>
                <w:b/>
              </w:rPr>
            </w:pPr>
            <w:r w:rsidRPr="00500F0E">
              <w:rPr>
                <w:b/>
                <w:spacing w:val="-2"/>
              </w:rPr>
              <w:t>Сроки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51" w:lineRule="exact"/>
              <w:ind w:left="273"/>
              <w:rPr>
                <w:b/>
              </w:rPr>
            </w:pPr>
            <w:proofErr w:type="spellStart"/>
            <w:r w:rsidRPr="00500F0E">
              <w:rPr>
                <w:b/>
                <w:spacing w:val="-2"/>
              </w:rPr>
              <w:t>Ответственый</w:t>
            </w:r>
            <w:proofErr w:type="spellEnd"/>
          </w:p>
        </w:tc>
      </w:tr>
      <w:tr w:rsidR="00500F0E" w:rsidRPr="00500F0E" w:rsidTr="001B05DE">
        <w:trPr>
          <w:trHeight w:val="1263"/>
        </w:trPr>
        <w:tc>
          <w:tcPr>
            <w:tcW w:w="2268" w:type="dxa"/>
            <w:vMerge w:val="restart"/>
          </w:tcPr>
          <w:p w:rsidR="00500F0E" w:rsidRPr="00500F0E" w:rsidRDefault="00500F0E" w:rsidP="00500F0E">
            <w:pPr>
              <w:spacing w:line="246" w:lineRule="exact"/>
              <w:ind w:left="107"/>
            </w:pPr>
            <w:r w:rsidRPr="00500F0E">
              <w:rPr>
                <w:spacing w:val="-2"/>
              </w:rPr>
              <w:t>1.Доступность</w:t>
            </w:r>
          </w:p>
          <w:p w:rsidR="00500F0E" w:rsidRPr="00500F0E" w:rsidRDefault="00500F0E" w:rsidP="00500F0E">
            <w:pPr>
              <w:spacing w:before="1"/>
              <w:ind w:left="107" w:right="110"/>
            </w:pPr>
            <w:r w:rsidRPr="00500F0E">
              <w:rPr>
                <w:spacing w:val="-2"/>
              </w:rPr>
              <w:t>образовательных услуг</w:t>
            </w:r>
          </w:p>
        </w:tc>
        <w:tc>
          <w:tcPr>
            <w:tcW w:w="2700" w:type="dxa"/>
          </w:tcPr>
          <w:p w:rsidR="00500F0E" w:rsidRPr="00500F0E" w:rsidRDefault="00500F0E" w:rsidP="00500F0E">
            <w:pPr>
              <w:spacing w:line="242" w:lineRule="auto"/>
              <w:ind w:left="108" w:right="309"/>
            </w:pPr>
            <w:r w:rsidRPr="00500F0E">
              <w:rPr>
                <w:spacing w:val="-2"/>
              </w:rPr>
              <w:t>1.Сохранность контингента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spacing w:line="246" w:lineRule="exact"/>
              <w:ind w:left="125"/>
            </w:pPr>
            <w:r w:rsidRPr="00500F0E">
              <w:t>Система</w:t>
            </w:r>
            <w:r w:rsidRPr="00500F0E">
              <w:rPr>
                <w:spacing w:val="-4"/>
              </w:rPr>
              <w:t xml:space="preserve"> </w:t>
            </w:r>
            <w:r w:rsidRPr="00500F0E">
              <w:t>работы</w:t>
            </w:r>
            <w:r w:rsidRPr="00500F0E">
              <w:rPr>
                <w:spacing w:val="-2"/>
              </w:rPr>
              <w:t xml:space="preserve"> </w:t>
            </w:r>
            <w:proofErr w:type="gramStart"/>
            <w:r w:rsidRPr="00500F0E">
              <w:rPr>
                <w:spacing w:val="-5"/>
              </w:rPr>
              <w:t>по</w:t>
            </w:r>
            <w:proofErr w:type="gramEnd"/>
          </w:p>
          <w:p w:rsidR="00500F0E" w:rsidRPr="00500F0E" w:rsidRDefault="00500F0E" w:rsidP="00500F0E">
            <w:pPr>
              <w:spacing w:before="1"/>
              <w:ind w:left="125"/>
            </w:pPr>
            <w:r w:rsidRPr="00500F0E">
              <w:t>сохранности контингента учащихся,</w:t>
            </w:r>
            <w:r w:rsidRPr="00500F0E">
              <w:rPr>
                <w:spacing w:val="-4"/>
              </w:rPr>
              <w:t xml:space="preserve"> </w:t>
            </w:r>
            <w:r w:rsidRPr="00500F0E">
              <w:t>журналы</w:t>
            </w:r>
            <w:r w:rsidRPr="00500F0E">
              <w:rPr>
                <w:spacing w:val="-4"/>
              </w:rPr>
              <w:t xml:space="preserve"> </w:t>
            </w:r>
            <w:proofErr w:type="spellStart"/>
            <w:r w:rsidRPr="00500F0E">
              <w:rPr>
                <w:spacing w:val="-4"/>
              </w:rPr>
              <w:t>учѐта</w:t>
            </w:r>
            <w:proofErr w:type="spellEnd"/>
          </w:p>
          <w:p w:rsidR="00500F0E" w:rsidRPr="00500F0E" w:rsidRDefault="00500F0E" w:rsidP="001B05DE">
            <w:pPr>
              <w:spacing w:line="252" w:lineRule="exact"/>
              <w:ind w:left="125"/>
            </w:pPr>
            <w:r w:rsidRPr="00500F0E">
              <w:t>работы</w:t>
            </w:r>
            <w:r w:rsidRPr="00500F0E">
              <w:rPr>
                <w:spacing w:val="-14"/>
              </w:rPr>
              <w:t xml:space="preserve"> </w:t>
            </w:r>
            <w:r w:rsidR="001B05DE">
              <w:t>объединения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6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документации, проверка</w:t>
            </w:r>
          </w:p>
          <w:p w:rsidR="00500F0E" w:rsidRPr="00500F0E" w:rsidRDefault="00500F0E" w:rsidP="00500F0E">
            <w:pPr>
              <w:spacing w:before="1"/>
              <w:ind w:left="110"/>
            </w:pPr>
            <w:r w:rsidRPr="00500F0E">
              <w:rPr>
                <w:spacing w:val="-2"/>
              </w:rPr>
              <w:t>посещаемости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годовой отчет, </w:t>
            </w:r>
            <w:proofErr w:type="spellStart"/>
            <w:r w:rsidRPr="00500F0E">
              <w:t>отчѐт</w:t>
            </w:r>
            <w:proofErr w:type="spellEnd"/>
            <w:r w:rsidRPr="00500F0E">
              <w:t xml:space="preserve"> о</w:t>
            </w:r>
          </w:p>
          <w:p w:rsidR="00500F0E" w:rsidRPr="00500F0E" w:rsidRDefault="00500F0E" w:rsidP="00500F0E">
            <w:pPr>
              <w:ind w:left="111"/>
            </w:pPr>
            <w:proofErr w:type="spellStart"/>
            <w:r w:rsidRPr="00500F0E">
              <w:rPr>
                <w:spacing w:val="-2"/>
              </w:rPr>
              <w:t>самообследовании</w:t>
            </w:r>
            <w:proofErr w:type="spellEnd"/>
          </w:p>
        </w:tc>
        <w:tc>
          <w:tcPr>
            <w:tcW w:w="1438" w:type="dxa"/>
          </w:tcPr>
          <w:p w:rsidR="00500F0E" w:rsidRPr="00500F0E" w:rsidRDefault="00500F0E" w:rsidP="00500F0E">
            <w:pPr>
              <w:ind w:left="120" w:right="565"/>
            </w:pPr>
            <w:r w:rsidRPr="00500F0E">
              <w:rPr>
                <w:spacing w:val="-2"/>
              </w:rPr>
              <w:t xml:space="preserve">апрель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6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500F0E" w:rsidP="00500F0E">
            <w:pPr>
              <w:spacing w:before="1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  <w:r w:rsidRPr="00500F0E">
              <w:t>по</w:t>
            </w:r>
            <w:r w:rsidRPr="00500F0E">
              <w:rPr>
                <w:spacing w:val="-1"/>
              </w:rPr>
              <w:t xml:space="preserve"> </w:t>
            </w:r>
            <w:r w:rsidRPr="00500F0E">
              <w:rPr>
                <w:spacing w:val="-5"/>
              </w:rPr>
              <w:t>УР</w:t>
            </w:r>
          </w:p>
        </w:tc>
      </w:tr>
      <w:tr w:rsidR="00500F0E" w:rsidRPr="00500F0E" w:rsidTr="001B05DE">
        <w:trPr>
          <w:trHeight w:val="1267"/>
        </w:trPr>
        <w:tc>
          <w:tcPr>
            <w:tcW w:w="2268" w:type="dxa"/>
            <w:vMerge/>
            <w:tcBorders>
              <w:top w:val="nil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/>
            </w:pPr>
            <w:r w:rsidRPr="00500F0E">
              <w:t xml:space="preserve">2. Разработка </w:t>
            </w:r>
            <w:r w:rsidRPr="00500F0E">
              <w:rPr>
                <w:spacing w:val="-2"/>
              </w:rPr>
              <w:t xml:space="preserve">дополнительных общеобразовательных </w:t>
            </w:r>
            <w:r w:rsidRPr="00500F0E">
              <w:t xml:space="preserve">программ </w:t>
            </w:r>
            <w:proofErr w:type="gramStart"/>
            <w:r w:rsidRPr="00500F0E">
              <w:t>различной</w:t>
            </w:r>
            <w:proofErr w:type="gramEnd"/>
          </w:p>
          <w:p w:rsidR="00500F0E" w:rsidRPr="00500F0E" w:rsidRDefault="00500F0E" w:rsidP="00500F0E">
            <w:pPr>
              <w:spacing w:line="239" w:lineRule="exact"/>
              <w:ind w:left="108"/>
            </w:pPr>
            <w:r w:rsidRPr="00500F0E">
              <w:rPr>
                <w:spacing w:val="-2"/>
              </w:rPr>
              <w:t>направленности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/>
            </w:pPr>
            <w:r w:rsidRPr="00500F0E">
              <w:rPr>
                <w:spacing w:val="-2"/>
              </w:rPr>
              <w:t>Дополнительные общеобразовательные</w:t>
            </w:r>
          </w:p>
          <w:p w:rsidR="00500F0E" w:rsidRPr="00500F0E" w:rsidRDefault="00500F0E" w:rsidP="00500F0E">
            <w:pPr>
              <w:spacing w:line="251" w:lineRule="exact"/>
              <w:ind w:left="125"/>
            </w:pPr>
            <w:r w:rsidRPr="00500F0E">
              <w:t>программы,</w:t>
            </w:r>
            <w:r w:rsidRPr="00500F0E">
              <w:rPr>
                <w:spacing w:val="-7"/>
              </w:rPr>
              <w:t xml:space="preserve"> </w:t>
            </w:r>
            <w:r w:rsidRPr="00500F0E">
              <w:t>учебный</w:t>
            </w:r>
            <w:r w:rsidRPr="00500F0E">
              <w:rPr>
                <w:spacing w:val="-4"/>
              </w:rPr>
              <w:t xml:space="preserve"> план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8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программ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годовой отчет, </w:t>
            </w:r>
            <w:proofErr w:type="spellStart"/>
            <w:r w:rsidRPr="00500F0E">
              <w:t>отчѐт</w:t>
            </w:r>
            <w:proofErr w:type="spellEnd"/>
            <w:r w:rsidRPr="00500F0E">
              <w:t xml:space="preserve"> о</w:t>
            </w:r>
          </w:p>
          <w:p w:rsidR="00500F0E" w:rsidRPr="00500F0E" w:rsidRDefault="00500F0E" w:rsidP="00500F0E">
            <w:pPr>
              <w:ind w:left="111"/>
            </w:pPr>
            <w:proofErr w:type="spellStart"/>
            <w:r w:rsidRPr="00500F0E">
              <w:rPr>
                <w:spacing w:val="-2"/>
              </w:rPr>
              <w:t>самообследовании</w:t>
            </w:r>
            <w:proofErr w:type="spellEnd"/>
          </w:p>
        </w:tc>
        <w:tc>
          <w:tcPr>
            <w:tcW w:w="1438" w:type="dxa"/>
          </w:tcPr>
          <w:p w:rsidR="00500F0E" w:rsidRPr="00500F0E" w:rsidRDefault="00500F0E" w:rsidP="00500F0E">
            <w:pPr>
              <w:ind w:left="120" w:right="168"/>
            </w:pPr>
            <w:r w:rsidRPr="00500F0E">
              <w:rPr>
                <w:spacing w:val="-2"/>
              </w:rPr>
              <w:t xml:space="preserve">сентябрь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8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500F0E" w:rsidP="00500F0E">
            <w:pPr>
              <w:spacing w:line="252" w:lineRule="exact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  <w:r w:rsidRPr="00500F0E">
              <w:t>по</w:t>
            </w:r>
            <w:r w:rsidRPr="00500F0E">
              <w:rPr>
                <w:spacing w:val="-1"/>
              </w:rPr>
              <w:t xml:space="preserve"> </w:t>
            </w:r>
            <w:r w:rsidRPr="00500F0E">
              <w:rPr>
                <w:spacing w:val="-5"/>
              </w:rPr>
              <w:t>УР</w:t>
            </w:r>
          </w:p>
        </w:tc>
      </w:tr>
      <w:tr w:rsidR="00500F0E" w:rsidRPr="00500F0E" w:rsidTr="001B05DE">
        <w:trPr>
          <w:trHeight w:val="1516"/>
        </w:trPr>
        <w:tc>
          <w:tcPr>
            <w:tcW w:w="2268" w:type="dxa"/>
            <w:vMerge/>
            <w:tcBorders>
              <w:top w:val="nil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/>
            </w:pPr>
            <w:r w:rsidRPr="00500F0E">
              <w:t xml:space="preserve">3. Разработка </w:t>
            </w:r>
            <w:r w:rsidRPr="00500F0E">
              <w:rPr>
                <w:spacing w:val="-2"/>
              </w:rPr>
              <w:t xml:space="preserve">дополнительных общеобразовательных </w:t>
            </w:r>
            <w:r w:rsidRPr="00500F0E">
              <w:t>программ</w:t>
            </w:r>
            <w:r w:rsidRPr="00500F0E">
              <w:rPr>
                <w:spacing w:val="-14"/>
              </w:rPr>
              <w:t xml:space="preserve"> </w:t>
            </w:r>
            <w:r w:rsidRPr="00500F0E">
              <w:t>для</w:t>
            </w:r>
            <w:r w:rsidRPr="00500F0E">
              <w:rPr>
                <w:spacing w:val="-14"/>
              </w:rPr>
              <w:t xml:space="preserve"> </w:t>
            </w:r>
            <w:r w:rsidRPr="00500F0E">
              <w:t>учащихся разных возрастных</w:t>
            </w:r>
          </w:p>
          <w:p w:rsidR="00500F0E" w:rsidRPr="00500F0E" w:rsidRDefault="00500F0E" w:rsidP="00500F0E">
            <w:pPr>
              <w:spacing w:line="238" w:lineRule="exact"/>
              <w:ind w:left="108"/>
            </w:pPr>
            <w:r w:rsidRPr="00500F0E">
              <w:rPr>
                <w:spacing w:val="-2"/>
              </w:rPr>
              <w:t>категорий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/>
            </w:pPr>
            <w:r w:rsidRPr="00500F0E">
              <w:rPr>
                <w:spacing w:val="-2"/>
              </w:rPr>
              <w:t>Дополнительные общеобразовательные программы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6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программ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годовой отчет, </w:t>
            </w:r>
            <w:proofErr w:type="spellStart"/>
            <w:r w:rsidRPr="00500F0E">
              <w:t>отчѐт</w:t>
            </w:r>
            <w:proofErr w:type="spellEnd"/>
            <w:r w:rsidRPr="00500F0E">
              <w:t xml:space="preserve"> о</w:t>
            </w:r>
          </w:p>
          <w:p w:rsidR="00500F0E" w:rsidRPr="00500F0E" w:rsidRDefault="00500F0E" w:rsidP="00500F0E">
            <w:pPr>
              <w:spacing w:line="252" w:lineRule="exact"/>
              <w:ind w:left="111"/>
            </w:pPr>
            <w:proofErr w:type="spellStart"/>
            <w:r w:rsidRPr="00500F0E">
              <w:rPr>
                <w:spacing w:val="-2"/>
              </w:rPr>
              <w:t>самообследовании</w:t>
            </w:r>
            <w:proofErr w:type="spellEnd"/>
          </w:p>
        </w:tc>
        <w:tc>
          <w:tcPr>
            <w:tcW w:w="1438" w:type="dxa"/>
          </w:tcPr>
          <w:p w:rsidR="00500F0E" w:rsidRPr="00500F0E" w:rsidRDefault="00500F0E" w:rsidP="00500F0E">
            <w:pPr>
              <w:ind w:left="120" w:right="168"/>
            </w:pPr>
            <w:r w:rsidRPr="00500F0E">
              <w:rPr>
                <w:spacing w:val="-2"/>
              </w:rPr>
              <w:t xml:space="preserve">сентябрь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6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500F0E" w:rsidP="00500F0E">
            <w:pPr>
              <w:spacing w:line="252" w:lineRule="exact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  <w:r w:rsidRPr="00500F0E">
              <w:t>по</w:t>
            </w:r>
            <w:r w:rsidRPr="00500F0E">
              <w:rPr>
                <w:spacing w:val="-1"/>
              </w:rPr>
              <w:t xml:space="preserve"> </w:t>
            </w:r>
            <w:r w:rsidRPr="00500F0E">
              <w:rPr>
                <w:spacing w:val="-5"/>
              </w:rPr>
              <w:t>УР</w:t>
            </w:r>
          </w:p>
        </w:tc>
      </w:tr>
      <w:tr w:rsidR="00500F0E" w:rsidRPr="00500F0E" w:rsidTr="001B05DE">
        <w:trPr>
          <w:trHeight w:val="1476"/>
        </w:trPr>
        <w:tc>
          <w:tcPr>
            <w:tcW w:w="2268" w:type="dxa"/>
            <w:vMerge/>
            <w:tcBorders>
              <w:top w:val="nil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 w:right="309"/>
            </w:pPr>
            <w:r w:rsidRPr="00500F0E">
              <w:t xml:space="preserve">4. Соответствие </w:t>
            </w:r>
            <w:r w:rsidRPr="00500F0E">
              <w:rPr>
                <w:spacing w:val="-2"/>
              </w:rPr>
              <w:t xml:space="preserve">дополнительных общеобразовательных </w:t>
            </w:r>
            <w:r w:rsidRPr="00500F0E">
              <w:t>программ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нормативным </w:t>
            </w:r>
            <w:r w:rsidRPr="00500F0E">
              <w:rPr>
                <w:spacing w:val="-2"/>
              </w:rPr>
              <w:t>требованиям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/>
            </w:pPr>
            <w:r w:rsidRPr="00500F0E">
              <w:rPr>
                <w:spacing w:val="-2"/>
              </w:rPr>
              <w:t>Дополнительные общеобразовательные программы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before="1"/>
              <w:ind w:left="110"/>
            </w:pPr>
            <w:r w:rsidRPr="00500F0E">
              <w:rPr>
                <w:spacing w:val="-2"/>
              </w:rPr>
              <w:t>программ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right="52" w:firstLine="7"/>
            </w:pPr>
            <w:r w:rsidRPr="00500F0E">
              <w:rPr>
                <w:spacing w:val="-2"/>
              </w:rPr>
              <w:t>Рецензия, аналитическая справка</w:t>
            </w:r>
          </w:p>
        </w:tc>
        <w:tc>
          <w:tcPr>
            <w:tcW w:w="1438" w:type="dxa"/>
          </w:tcPr>
          <w:p w:rsidR="00500F0E" w:rsidRPr="00500F0E" w:rsidRDefault="00500F0E" w:rsidP="00500F0E">
            <w:pPr>
              <w:spacing w:line="247" w:lineRule="exact"/>
              <w:ind w:left="120"/>
            </w:pPr>
            <w:r w:rsidRPr="00500F0E"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500F0E" w:rsidP="00500F0E">
            <w:pPr>
              <w:spacing w:before="1"/>
              <w:ind w:left="114"/>
            </w:pPr>
            <w:r w:rsidRPr="00500F0E">
              <w:t>директора</w:t>
            </w:r>
            <w:r w:rsidRPr="00500F0E">
              <w:rPr>
                <w:spacing w:val="-14"/>
              </w:rPr>
              <w:t xml:space="preserve"> </w:t>
            </w:r>
            <w:r w:rsidRPr="00500F0E">
              <w:t>по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УР </w:t>
            </w:r>
            <w:r w:rsidRPr="00500F0E">
              <w:rPr>
                <w:spacing w:val="-2"/>
              </w:rPr>
              <w:t>методист</w:t>
            </w:r>
          </w:p>
        </w:tc>
      </w:tr>
      <w:tr w:rsidR="00500F0E" w:rsidRPr="00500F0E" w:rsidTr="001B05DE">
        <w:trPr>
          <w:trHeight w:val="1473"/>
        </w:trPr>
        <w:tc>
          <w:tcPr>
            <w:tcW w:w="2268" w:type="dxa"/>
            <w:vMerge/>
            <w:tcBorders>
              <w:top w:val="nil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 w:right="509"/>
            </w:pPr>
            <w:r w:rsidRPr="00500F0E">
              <w:t>5.</w:t>
            </w:r>
            <w:r w:rsidRPr="00500F0E">
              <w:rPr>
                <w:spacing w:val="-14"/>
              </w:rPr>
              <w:t xml:space="preserve"> </w:t>
            </w:r>
            <w:r w:rsidR="001B05DE" w:rsidRPr="00500F0E">
              <w:t>Удовлетворённость</w:t>
            </w:r>
            <w:r w:rsidRPr="00500F0E">
              <w:t xml:space="preserve"> </w:t>
            </w:r>
            <w:r w:rsidRPr="00500F0E">
              <w:rPr>
                <w:spacing w:val="-2"/>
              </w:rPr>
              <w:t xml:space="preserve">образовательными </w:t>
            </w:r>
            <w:r w:rsidRPr="00500F0E">
              <w:t>услугами детьми и</w:t>
            </w:r>
          </w:p>
          <w:p w:rsidR="00500F0E" w:rsidRPr="00500F0E" w:rsidRDefault="00500F0E" w:rsidP="00500F0E">
            <w:pPr>
              <w:ind w:left="108"/>
            </w:pPr>
            <w:r w:rsidRPr="00500F0E">
              <w:rPr>
                <w:spacing w:val="-2"/>
              </w:rPr>
              <w:t>родителями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spacing w:line="247" w:lineRule="exact"/>
              <w:ind w:left="125"/>
            </w:pPr>
            <w:r w:rsidRPr="00500F0E">
              <w:rPr>
                <w:spacing w:val="-2"/>
              </w:rPr>
              <w:t>Анкеты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7" w:lineRule="exact"/>
              <w:ind w:right="225"/>
              <w:jc w:val="right"/>
            </w:pPr>
            <w:r w:rsidRPr="00500F0E">
              <w:rPr>
                <w:spacing w:val="-2"/>
              </w:rPr>
              <w:t>Анкетирование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firstLine="7"/>
            </w:pPr>
            <w:r w:rsidRPr="00500F0E">
              <w:rPr>
                <w:spacing w:val="-2"/>
              </w:rPr>
              <w:t>Аналитическая справка</w:t>
            </w:r>
          </w:p>
        </w:tc>
        <w:tc>
          <w:tcPr>
            <w:tcW w:w="1438" w:type="dxa"/>
          </w:tcPr>
          <w:p w:rsidR="00500F0E" w:rsidRPr="00500F0E" w:rsidRDefault="001B05DE" w:rsidP="00500F0E">
            <w:pPr>
              <w:spacing w:line="247" w:lineRule="exact"/>
              <w:ind w:left="120"/>
            </w:pPr>
            <w:r>
              <w:rPr>
                <w:spacing w:val="-5"/>
              </w:rPr>
              <w:t xml:space="preserve">Апрель, </w:t>
            </w:r>
            <w:r w:rsidR="00500F0E"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6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1B05DE" w:rsidRDefault="001B05DE" w:rsidP="001B05DE">
            <w:pPr>
              <w:ind w:left="122" w:hanging="8"/>
              <w:rPr>
                <w:spacing w:val="-14"/>
              </w:rPr>
            </w:pPr>
            <w:r w:rsidRPr="00500F0E">
              <w:t>Д</w:t>
            </w:r>
            <w:r w:rsidR="00500F0E" w:rsidRPr="00500F0E">
              <w:t>иректора</w:t>
            </w:r>
            <w:r>
              <w:t>,</w:t>
            </w:r>
            <w:r w:rsidR="00500F0E" w:rsidRPr="00500F0E">
              <w:rPr>
                <w:spacing w:val="-14"/>
              </w:rPr>
              <w:t xml:space="preserve"> </w:t>
            </w:r>
          </w:p>
          <w:p w:rsidR="001B05DE" w:rsidRPr="00500F0E" w:rsidRDefault="001B05DE" w:rsidP="001B05DE">
            <w:pPr>
              <w:ind w:left="122" w:hanging="8"/>
            </w:pPr>
            <w:r>
              <w:rPr>
                <w:spacing w:val="-5"/>
              </w:rPr>
              <w:t>педагог-психолог</w:t>
            </w:r>
          </w:p>
        </w:tc>
      </w:tr>
    </w:tbl>
    <w:p w:rsidR="00500F0E" w:rsidRPr="00500F0E" w:rsidRDefault="00500F0E" w:rsidP="00500F0E">
      <w:pPr>
        <w:ind w:left="110"/>
        <w:sectPr w:rsidR="00500F0E" w:rsidRPr="00500F0E" w:rsidSect="00DC59A9">
          <w:pgSz w:w="16850" w:h="11920" w:orient="landscape"/>
          <w:pgMar w:top="709" w:right="708" w:bottom="280" w:left="992" w:header="720" w:footer="720" w:gutter="0"/>
          <w:cols w:space="720"/>
        </w:sectPr>
      </w:pPr>
    </w:p>
    <w:p w:rsidR="00500F0E" w:rsidRPr="00500F0E" w:rsidRDefault="00500F0E" w:rsidP="00500F0E">
      <w:pPr>
        <w:spacing w:before="5"/>
        <w:rPr>
          <w:b/>
          <w:sz w:val="2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00"/>
        <w:gridCol w:w="2879"/>
        <w:gridCol w:w="1799"/>
        <w:gridCol w:w="1979"/>
        <w:gridCol w:w="1438"/>
        <w:gridCol w:w="1978"/>
      </w:tblGrid>
      <w:tr w:rsidR="00500F0E" w:rsidRPr="00500F0E" w:rsidTr="001B05DE">
        <w:trPr>
          <w:trHeight w:val="1600"/>
        </w:trPr>
        <w:tc>
          <w:tcPr>
            <w:tcW w:w="2268" w:type="dxa"/>
            <w:vMerge w:val="restart"/>
          </w:tcPr>
          <w:p w:rsidR="00500F0E" w:rsidRPr="00500F0E" w:rsidRDefault="00500F0E" w:rsidP="001B05DE">
            <w:pPr>
              <w:ind w:left="107"/>
            </w:pPr>
            <w:r w:rsidRPr="00500F0E">
              <w:t>2. Успешность освоения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учащимися </w:t>
            </w:r>
            <w:r w:rsidRPr="00500F0E">
              <w:rPr>
                <w:spacing w:val="-2"/>
              </w:rPr>
              <w:t>дополнительных общеобразовательны</w:t>
            </w:r>
            <w:r w:rsidRPr="00500F0E">
              <w:t>х программ</w:t>
            </w: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 w:right="665"/>
            </w:pPr>
            <w:r w:rsidRPr="00500F0E">
              <w:t>1. Достижение учащимися</w:t>
            </w:r>
            <w:r w:rsidRPr="00500F0E">
              <w:rPr>
                <w:spacing w:val="-14"/>
              </w:rPr>
              <w:t xml:space="preserve"> </w:t>
            </w:r>
            <w:r w:rsidRPr="00500F0E">
              <w:t>высоких показателей уровня</w:t>
            </w:r>
          </w:p>
          <w:p w:rsidR="00500F0E" w:rsidRPr="00500F0E" w:rsidRDefault="00500F0E" w:rsidP="00500F0E">
            <w:pPr>
              <w:ind w:left="108"/>
            </w:pPr>
            <w:r w:rsidRPr="00500F0E">
              <w:t>освоения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программного материала (качество </w:t>
            </w:r>
            <w:r w:rsidRPr="00500F0E">
              <w:rPr>
                <w:spacing w:val="-2"/>
              </w:rPr>
              <w:t>освоения)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 w:right="119"/>
            </w:pPr>
            <w:r w:rsidRPr="00500F0E">
              <w:t>Результаты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промежуточной и итоговой аттестации </w:t>
            </w:r>
            <w:r w:rsidRPr="00500F0E">
              <w:rPr>
                <w:spacing w:val="-2"/>
              </w:rPr>
              <w:t>учащихся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ind w:left="110"/>
            </w:pPr>
            <w:r w:rsidRPr="00500F0E">
              <w:rPr>
                <w:spacing w:val="-2"/>
              </w:rPr>
              <w:t>Анализ протоколов</w:t>
            </w:r>
          </w:p>
          <w:p w:rsidR="00500F0E" w:rsidRPr="00500F0E" w:rsidRDefault="00500F0E" w:rsidP="00500F0E">
            <w:pPr>
              <w:ind w:left="110" w:right="108"/>
            </w:pPr>
            <w:r w:rsidRPr="00500F0E">
              <w:rPr>
                <w:spacing w:val="-2"/>
              </w:rPr>
              <w:t xml:space="preserve">промежуточной </w:t>
            </w:r>
            <w:r w:rsidRPr="00500F0E">
              <w:t xml:space="preserve">и итоговой </w:t>
            </w:r>
            <w:r w:rsidRPr="00500F0E">
              <w:rPr>
                <w:spacing w:val="-2"/>
              </w:rPr>
              <w:t>аттестации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right="179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proofErr w:type="gramStart"/>
            <w:r w:rsidRPr="00500F0E">
              <w:t>годовой</w:t>
            </w:r>
            <w:proofErr w:type="gramEnd"/>
            <w:r w:rsidRPr="00500F0E">
              <w:t xml:space="preserve"> и полугодовой</w:t>
            </w:r>
          </w:p>
          <w:p w:rsidR="00500F0E" w:rsidRPr="00500F0E" w:rsidRDefault="00500F0E" w:rsidP="00500F0E">
            <w:pPr>
              <w:spacing w:line="252" w:lineRule="exact"/>
              <w:ind w:left="111"/>
            </w:pPr>
            <w:r w:rsidRPr="00500F0E">
              <w:rPr>
                <w:spacing w:val="-2"/>
              </w:rPr>
              <w:t>отчеты</w:t>
            </w:r>
          </w:p>
        </w:tc>
        <w:tc>
          <w:tcPr>
            <w:tcW w:w="1438" w:type="dxa"/>
          </w:tcPr>
          <w:p w:rsidR="00500F0E" w:rsidRPr="00500F0E" w:rsidRDefault="00500F0E" w:rsidP="00500F0E">
            <w:pPr>
              <w:ind w:left="120" w:right="565"/>
            </w:pPr>
            <w:r w:rsidRPr="00500F0E">
              <w:rPr>
                <w:spacing w:val="-2"/>
              </w:rPr>
              <w:t xml:space="preserve">декабрь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ind w:left="114" w:firstLine="7"/>
            </w:pPr>
            <w:r w:rsidRPr="00500F0E">
              <w:t>Педагоги</w:t>
            </w:r>
            <w:r w:rsidRPr="00500F0E">
              <w:rPr>
                <w:spacing w:val="-14"/>
              </w:rPr>
              <w:t xml:space="preserve"> </w:t>
            </w:r>
            <w:proofErr w:type="gramStart"/>
            <w:r w:rsidRPr="00500F0E">
              <w:t>ДО</w:t>
            </w:r>
            <w:proofErr w:type="gramEnd"/>
            <w:r w:rsidR="001B05DE">
              <w:t>,</w:t>
            </w:r>
            <w:r w:rsidRPr="00500F0E">
              <w:t xml:space="preserve"> </w:t>
            </w:r>
            <w:r w:rsidRPr="00500F0E">
              <w:rPr>
                <w:spacing w:val="-2"/>
              </w:rPr>
              <w:t>Методист</w:t>
            </w:r>
            <w:r w:rsidR="001B05DE">
              <w:rPr>
                <w:spacing w:val="-2"/>
              </w:rPr>
              <w:t>,</w:t>
            </w:r>
            <w:r w:rsidRPr="00500F0E">
              <w:rPr>
                <w:spacing w:val="-2"/>
              </w:rPr>
              <w:t xml:space="preserve"> Заместитель</w:t>
            </w:r>
          </w:p>
          <w:p w:rsidR="00500F0E" w:rsidRPr="00500F0E" w:rsidRDefault="00500F0E" w:rsidP="001B05DE">
            <w:pPr>
              <w:spacing w:line="252" w:lineRule="exact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  <w:tr w:rsidR="00500F0E" w:rsidRPr="00500F0E" w:rsidTr="001B05DE">
        <w:trPr>
          <w:trHeight w:val="1517"/>
        </w:trPr>
        <w:tc>
          <w:tcPr>
            <w:tcW w:w="2268" w:type="dxa"/>
            <w:vMerge/>
            <w:tcBorders>
              <w:top w:val="nil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/>
            </w:pPr>
            <w:r w:rsidRPr="00500F0E">
              <w:t>2.</w:t>
            </w:r>
            <w:r w:rsidRPr="00500F0E">
              <w:rPr>
                <w:spacing w:val="-14"/>
              </w:rPr>
              <w:t xml:space="preserve"> </w:t>
            </w:r>
            <w:r w:rsidRPr="00500F0E">
              <w:t>Полнота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реализации </w:t>
            </w:r>
            <w:proofErr w:type="gramStart"/>
            <w:r w:rsidRPr="00500F0E">
              <w:rPr>
                <w:spacing w:val="-2"/>
              </w:rPr>
              <w:t>дополнительных</w:t>
            </w:r>
            <w:proofErr w:type="gramEnd"/>
          </w:p>
          <w:p w:rsidR="00500F0E" w:rsidRPr="00500F0E" w:rsidRDefault="00500F0E" w:rsidP="00500F0E">
            <w:pPr>
              <w:ind w:left="108" w:right="309"/>
            </w:pPr>
            <w:r w:rsidRPr="00500F0E">
              <w:rPr>
                <w:spacing w:val="-2"/>
              </w:rPr>
              <w:t>образовательных программ.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/>
            </w:pPr>
            <w:r w:rsidRPr="00500F0E">
              <w:rPr>
                <w:spacing w:val="-2"/>
              </w:rPr>
              <w:t xml:space="preserve">Дополнительные общеобразовательные </w:t>
            </w:r>
            <w:r w:rsidRPr="00500F0E">
              <w:t>программы,</w:t>
            </w:r>
            <w:r w:rsidRPr="00500F0E">
              <w:rPr>
                <w:spacing w:val="-14"/>
              </w:rPr>
              <w:t xml:space="preserve"> </w:t>
            </w:r>
            <w:r w:rsidRPr="00500F0E">
              <w:t>журналы, рабочие программы</w:t>
            </w:r>
          </w:p>
          <w:p w:rsidR="00500F0E" w:rsidRPr="00500F0E" w:rsidRDefault="00500F0E" w:rsidP="00500F0E">
            <w:pPr>
              <w:spacing w:line="252" w:lineRule="exact"/>
              <w:ind w:left="125"/>
            </w:pPr>
            <w:r w:rsidRPr="00500F0E">
              <w:rPr>
                <w:spacing w:val="-2"/>
              </w:rPr>
              <w:t>(календарно-тематическое планирование)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6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spacing w:line="247" w:lineRule="exact"/>
              <w:ind w:left="118"/>
            </w:pPr>
            <w:r w:rsidRPr="00500F0E">
              <w:t>Годовой</w:t>
            </w:r>
            <w:r w:rsidRPr="00500F0E">
              <w:rPr>
                <w:spacing w:val="-8"/>
              </w:rPr>
              <w:t xml:space="preserve"> </w:t>
            </w:r>
            <w:r w:rsidRPr="00500F0E">
              <w:rPr>
                <w:spacing w:val="-2"/>
              </w:rPr>
              <w:t>отчет</w:t>
            </w:r>
          </w:p>
        </w:tc>
        <w:tc>
          <w:tcPr>
            <w:tcW w:w="1438" w:type="dxa"/>
          </w:tcPr>
          <w:p w:rsidR="00500F0E" w:rsidRPr="00500F0E" w:rsidRDefault="00500F0E" w:rsidP="00500F0E">
            <w:pPr>
              <w:spacing w:line="247" w:lineRule="exact"/>
              <w:ind w:left="120"/>
            </w:pPr>
            <w:r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6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500F0E" w:rsidP="001B05DE">
            <w:pPr>
              <w:spacing w:line="252" w:lineRule="exact"/>
              <w:ind w:left="114"/>
            </w:pPr>
            <w:r w:rsidRPr="00500F0E">
              <w:t>директора</w:t>
            </w:r>
          </w:p>
        </w:tc>
      </w:tr>
      <w:tr w:rsidR="00500F0E" w:rsidRPr="00500F0E" w:rsidTr="001B05DE">
        <w:trPr>
          <w:trHeight w:val="1012"/>
        </w:trPr>
        <w:tc>
          <w:tcPr>
            <w:tcW w:w="2268" w:type="dxa"/>
            <w:vMerge/>
            <w:tcBorders>
              <w:top w:val="nil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/>
            </w:pPr>
            <w:r w:rsidRPr="00500F0E">
              <w:t>3.</w:t>
            </w:r>
            <w:r w:rsidRPr="00500F0E">
              <w:rPr>
                <w:spacing w:val="-14"/>
              </w:rPr>
              <w:t xml:space="preserve"> </w:t>
            </w:r>
            <w:r w:rsidRPr="00500F0E">
              <w:t>Количество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учащихся, принявших участие </w:t>
            </w:r>
            <w:proofErr w:type="gramStart"/>
            <w:r w:rsidRPr="00500F0E">
              <w:t>в</w:t>
            </w:r>
            <w:proofErr w:type="gramEnd"/>
            <w:r w:rsidRPr="00500F0E">
              <w:t xml:space="preserve"> творческих конкурсных</w:t>
            </w:r>
          </w:p>
          <w:p w:rsidR="00500F0E" w:rsidRPr="00500F0E" w:rsidRDefault="00500F0E" w:rsidP="00500F0E">
            <w:pPr>
              <w:spacing w:line="237" w:lineRule="exact"/>
              <w:ind w:left="108"/>
            </w:pPr>
            <w:proofErr w:type="gramStart"/>
            <w:r w:rsidRPr="00500F0E">
              <w:rPr>
                <w:spacing w:val="-2"/>
              </w:rPr>
              <w:t>мероприятиях</w:t>
            </w:r>
            <w:proofErr w:type="gramEnd"/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/>
            </w:pPr>
            <w:r w:rsidRPr="00500F0E">
              <w:t>Грамоты, дипломы, свидетельства,</w:t>
            </w:r>
            <w:r w:rsidRPr="00500F0E">
              <w:rPr>
                <w:spacing w:val="-14"/>
              </w:rPr>
              <w:t xml:space="preserve"> </w:t>
            </w:r>
            <w:proofErr w:type="spellStart"/>
            <w:r w:rsidRPr="00500F0E">
              <w:t>отчѐты</w:t>
            </w:r>
            <w:proofErr w:type="spellEnd"/>
            <w:r w:rsidRPr="00500F0E">
              <w:t xml:space="preserve"> </w:t>
            </w:r>
            <w:r w:rsidRPr="00500F0E">
              <w:rPr>
                <w:spacing w:val="-2"/>
              </w:rPr>
              <w:t>педагогов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8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right="52" w:firstLine="7"/>
            </w:pPr>
            <w:r w:rsidRPr="00500F0E">
              <w:t xml:space="preserve">Годовой и </w:t>
            </w:r>
            <w:r w:rsidRPr="00500F0E">
              <w:rPr>
                <w:spacing w:val="-2"/>
              </w:rPr>
              <w:t>полугодовой отчеты</w:t>
            </w:r>
          </w:p>
        </w:tc>
        <w:tc>
          <w:tcPr>
            <w:tcW w:w="1438" w:type="dxa"/>
          </w:tcPr>
          <w:p w:rsidR="00500F0E" w:rsidRPr="00500F0E" w:rsidRDefault="00500F0E" w:rsidP="00500F0E">
            <w:pPr>
              <w:ind w:left="120" w:right="565"/>
            </w:pPr>
            <w:r w:rsidRPr="00500F0E">
              <w:rPr>
                <w:spacing w:val="-2"/>
              </w:rPr>
              <w:t xml:space="preserve">декабрь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8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1B05DE" w:rsidP="001B05DE">
            <w:pPr>
              <w:spacing w:line="252" w:lineRule="exact"/>
              <w:ind w:left="114"/>
            </w:pPr>
            <w:r w:rsidRPr="00500F0E">
              <w:t>Д</w:t>
            </w:r>
            <w:r w:rsidR="00500F0E" w:rsidRPr="00500F0E">
              <w:t>иректора</w:t>
            </w:r>
            <w:r>
              <w:rPr>
                <w:spacing w:val="-2"/>
              </w:rPr>
              <w:t>, педагог-организатор</w:t>
            </w:r>
          </w:p>
        </w:tc>
      </w:tr>
      <w:tr w:rsidR="00500F0E" w:rsidRPr="00500F0E" w:rsidTr="00E43EB8">
        <w:trPr>
          <w:trHeight w:val="1264"/>
        </w:trPr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00F0E" w:rsidRPr="00500F0E" w:rsidRDefault="00500F0E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500F0E" w:rsidRPr="00500F0E" w:rsidRDefault="00500F0E" w:rsidP="00500F0E">
            <w:pPr>
              <w:ind w:left="108"/>
            </w:pPr>
            <w:r w:rsidRPr="00500F0E">
              <w:t>4. Результативность участия учащихся в творческих конкурсах,</w:t>
            </w:r>
          </w:p>
          <w:p w:rsidR="00500F0E" w:rsidRPr="00500F0E" w:rsidRDefault="00500F0E" w:rsidP="00500F0E">
            <w:pPr>
              <w:spacing w:line="252" w:lineRule="exact"/>
              <w:ind w:left="108" w:right="375"/>
            </w:pPr>
            <w:proofErr w:type="gramStart"/>
            <w:r w:rsidRPr="00500F0E">
              <w:t>выставках</w:t>
            </w:r>
            <w:proofErr w:type="gramEnd"/>
            <w:r w:rsidRPr="00500F0E">
              <w:t>,</w:t>
            </w:r>
            <w:r w:rsidRPr="00500F0E">
              <w:rPr>
                <w:spacing w:val="-14"/>
              </w:rPr>
              <w:t xml:space="preserve"> </w:t>
            </w:r>
            <w:r w:rsidRPr="00500F0E">
              <w:t>фестивалях, конференциях и т. д.</w:t>
            </w:r>
          </w:p>
        </w:tc>
        <w:tc>
          <w:tcPr>
            <w:tcW w:w="2879" w:type="dxa"/>
          </w:tcPr>
          <w:p w:rsidR="00500F0E" w:rsidRPr="00500F0E" w:rsidRDefault="00500F0E" w:rsidP="00500F0E">
            <w:pPr>
              <w:ind w:left="125"/>
            </w:pPr>
            <w:r w:rsidRPr="00500F0E">
              <w:t>Грамоты, дипломы, свидетельства,</w:t>
            </w:r>
            <w:r w:rsidRPr="00500F0E">
              <w:rPr>
                <w:spacing w:val="-14"/>
              </w:rPr>
              <w:t xml:space="preserve"> </w:t>
            </w:r>
            <w:r w:rsidR="001B05DE" w:rsidRPr="00500F0E">
              <w:t>отчёты</w:t>
            </w:r>
            <w:r w:rsidRPr="00500F0E">
              <w:t xml:space="preserve"> </w:t>
            </w:r>
            <w:r w:rsidRPr="00500F0E">
              <w:rPr>
                <w:spacing w:val="-2"/>
              </w:rPr>
              <w:t>педагогов</w:t>
            </w:r>
          </w:p>
        </w:tc>
        <w:tc>
          <w:tcPr>
            <w:tcW w:w="1799" w:type="dxa"/>
          </w:tcPr>
          <w:p w:rsidR="00500F0E" w:rsidRPr="00500F0E" w:rsidRDefault="00500F0E" w:rsidP="00500F0E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500F0E" w:rsidRPr="00500F0E" w:rsidRDefault="00500F0E" w:rsidP="00500F0E">
            <w:pPr>
              <w:spacing w:before="2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500F0E" w:rsidRPr="00500F0E" w:rsidRDefault="00500F0E" w:rsidP="00500F0E">
            <w:pPr>
              <w:ind w:left="111" w:right="52" w:firstLine="7"/>
            </w:pPr>
            <w:r w:rsidRPr="00500F0E">
              <w:t xml:space="preserve">Годовой и </w:t>
            </w:r>
            <w:r w:rsidRPr="00500F0E">
              <w:rPr>
                <w:spacing w:val="-2"/>
              </w:rPr>
              <w:t>полугодовой отчеты</w:t>
            </w:r>
          </w:p>
        </w:tc>
        <w:tc>
          <w:tcPr>
            <w:tcW w:w="1438" w:type="dxa"/>
          </w:tcPr>
          <w:p w:rsidR="00500F0E" w:rsidRPr="00500F0E" w:rsidRDefault="00500F0E" w:rsidP="00500F0E">
            <w:pPr>
              <w:spacing w:line="242" w:lineRule="auto"/>
              <w:ind w:left="120" w:right="565"/>
            </w:pPr>
            <w:r w:rsidRPr="00500F0E">
              <w:rPr>
                <w:spacing w:val="-2"/>
              </w:rPr>
              <w:t xml:space="preserve">декабрь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500F0E" w:rsidRPr="00500F0E" w:rsidRDefault="00500F0E" w:rsidP="00500F0E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500F0E" w:rsidRPr="00500F0E" w:rsidRDefault="00500F0E" w:rsidP="001B05DE">
            <w:pPr>
              <w:spacing w:before="2"/>
              <w:ind w:left="114"/>
            </w:pPr>
            <w:r w:rsidRPr="00500F0E">
              <w:t>директора</w:t>
            </w:r>
          </w:p>
        </w:tc>
      </w:tr>
      <w:tr w:rsidR="00E43EB8" w:rsidRPr="00500F0E" w:rsidTr="00E43EB8">
        <w:trPr>
          <w:trHeight w:val="1382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43EB8" w:rsidRPr="00500F0E" w:rsidRDefault="00E43EB8" w:rsidP="00500F0E">
            <w:pPr>
              <w:ind w:left="107" w:right="403"/>
            </w:pPr>
            <w:r w:rsidRPr="00500F0E">
              <w:t>3.</w:t>
            </w:r>
            <w:r w:rsidRPr="00500F0E">
              <w:rPr>
                <w:spacing w:val="-14"/>
              </w:rPr>
              <w:t xml:space="preserve"> </w:t>
            </w:r>
            <w:r w:rsidRPr="00500F0E">
              <w:t>Методическое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и </w:t>
            </w:r>
            <w:r w:rsidRPr="00500F0E">
              <w:rPr>
                <w:spacing w:val="-2"/>
              </w:rPr>
              <w:t>материально- техническое</w:t>
            </w:r>
          </w:p>
          <w:p w:rsidR="00E43EB8" w:rsidRDefault="00E43EB8" w:rsidP="00500F0E">
            <w:pPr>
              <w:ind w:left="107"/>
              <w:rPr>
                <w:spacing w:val="-2"/>
              </w:rPr>
            </w:pPr>
            <w:r w:rsidRPr="00500F0E">
              <w:t>оснащение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учебных </w:t>
            </w:r>
            <w:r w:rsidRPr="00500F0E">
              <w:rPr>
                <w:spacing w:val="-2"/>
              </w:rPr>
              <w:t>кабинетов</w:t>
            </w:r>
          </w:p>
          <w:p w:rsidR="00E43EB8" w:rsidRDefault="00E43EB8" w:rsidP="00500F0E">
            <w:pPr>
              <w:ind w:left="107"/>
              <w:rPr>
                <w:spacing w:val="-2"/>
              </w:rPr>
            </w:pPr>
          </w:p>
          <w:p w:rsidR="00E43EB8" w:rsidRDefault="00E43EB8" w:rsidP="00500F0E">
            <w:pPr>
              <w:ind w:left="107"/>
              <w:rPr>
                <w:spacing w:val="-2"/>
              </w:rPr>
            </w:pPr>
          </w:p>
          <w:p w:rsidR="00E43EB8" w:rsidRDefault="00E43EB8" w:rsidP="00500F0E">
            <w:pPr>
              <w:ind w:left="107"/>
              <w:rPr>
                <w:spacing w:val="-2"/>
              </w:rPr>
            </w:pPr>
          </w:p>
          <w:p w:rsidR="00E43EB8" w:rsidRDefault="00E43EB8" w:rsidP="00500F0E">
            <w:pPr>
              <w:ind w:left="107"/>
              <w:rPr>
                <w:spacing w:val="-2"/>
              </w:rPr>
            </w:pPr>
          </w:p>
          <w:p w:rsidR="00E43EB8" w:rsidRDefault="00E43EB8" w:rsidP="00500F0E">
            <w:pPr>
              <w:ind w:left="107"/>
              <w:rPr>
                <w:spacing w:val="-2"/>
              </w:rPr>
            </w:pPr>
          </w:p>
          <w:p w:rsidR="00E43EB8" w:rsidRDefault="00E43EB8" w:rsidP="00500F0E">
            <w:pPr>
              <w:ind w:left="107"/>
              <w:rPr>
                <w:spacing w:val="-2"/>
              </w:rPr>
            </w:pPr>
          </w:p>
          <w:p w:rsidR="00E43EB8" w:rsidRPr="00500F0E" w:rsidRDefault="00E43EB8" w:rsidP="00500F0E">
            <w:pPr>
              <w:spacing w:line="248" w:lineRule="exact"/>
              <w:ind w:left="107"/>
            </w:pPr>
          </w:p>
        </w:tc>
        <w:tc>
          <w:tcPr>
            <w:tcW w:w="2700" w:type="dxa"/>
          </w:tcPr>
          <w:p w:rsidR="00E43EB8" w:rsidRPr="00500F0E" w:rsidRDefault="00E43EB8" w:rsidP="00500F0E">
            <w:pPr>
              <w:ind w:left="108"/>
            </w:pPr>
            <w:r w:rsidRPr="00500F0E">
              <w:t>1.</w:t>
            </w:r>
            <w:r w:rsidRPr="00500F0E">
              <w:rPr>
                <w:spacing w:val="-12"/>
              </w:rPr>
              <w:t xml:space="preserve"> </w:t>
            </w:r>
            <w:r w:rsidRPr="00500F0E">
              <w:t>Наличие</w:t>
            </w:r>
            <w:r w:rsidRPr="00500F0E">
              <w:rPr>
                <w:spacing w:val="-12"/>
              </w:rPr>
              <w:t xml:space="preserve"> </w:t>
            </w:r>
            <w:r w:rsidRPr="00500F0E">
              <w:t>и</w:t>
            </w:r>
            <w:r w:rsidRPr="00500F0E">
              <w:rPr>
                <w:spacing w:val="-12"/>
              </w:rPr>
              <w:t xml:space="preserve"> </w:t>
            </w:r>
            <w:r w:rsidRPr="00500F0E">
              <w:t xml:space="preserve">пополнение </w:t>
            </w:r>
            <w:r w:rsidRPr="00500F0E">
              <w:rPr>
                <w:spacing w:val="-4"/>
              </w:rPr>
              <w:t>УМК</w:t>
            </w:r>
          </w:p>
        </w:tc>
        <w:tc>
          <w:tcPr>
            <w:tcW w:w="2879" w:type="dxa"/>
          </w:tcPr>
          <w:p w:rsidR="00E43EB8" w:rsidRPr="00500F0E" w:rsidRDefault="00E43EB8" w:rsidP="00500F0E">
            <w:pPr>
              <w:spacing w:line="249" w:lineRule="exact"/>
              <w:ind w:left="125"/>
            </w:pPr>
            <w:r w:rsidRPr="00500F0E">
              <w:rPr>
                <w:spacing w:val="-5"/>
              </w:rPr>
              <w:t>УМК</w:t>
            </w:r>
          </w:p>
        </w:tc>
        <w:tc>
          <w:tcPr>
            <w:tcW w:w="1799" w:type="dxa"/>
          </w:tcPr>
          <w:p w:rsidR="00E43EB8" w:rsidRPr="00500F0E" w:rsidRDefault="00E43EB8" w:rsidP="00500F0E">
            <w:pPr>
              <w:spacing w:line="248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500F0E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500F0E">
            <w:pPr>
              <w:ind w:left="111" w:right="52" w:firstLine="7"/>
            </w:pPr>
            <w:r w:rsidRPr="00500F0E">
              <w:rPr>
                <w:spacing w:val="-2"/>
              </w:rPr>
              <w:t>Аналитические справки</w:t>
            </w:r>
          </w:p>
        </w:tc>
        <w:tc>
          <w:tcPr>
            <w:tcW w:w="1438" w:type="dxa"/>
          </w:tcPr>
          <w:p w:rsidR="00E43EB8" w:rsidRPr="00500F0E" w:rsidRDefault="00E43EB8" w:rsidP="00500F0E">
            <w:pPr>
              <w:ind w:left="120" w:right="168"/>
            </w:pPr>
            <w:r w:rsidRPr="00500F0E">
              <w:rPr>
                <w:spacing w:val="-2"/>
              </w:rPr>
              <w:t xml:space="preserve">сентябрь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500F0E">
            <w:pPr>
              <w:spacing w:line="248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Default="00E43EB8" w:rsidP="001B05DE">
            <w:pPr>
              <w:ind w:left="122" w:hanging="8"/>
              <w:rPr>
                <w:spacing w:val="-14"/>
              </w:rPr>
            </w:pPr>
            <w:r w:rsidRPr="00500F0E">
              <w:t>Директора</w:t>
            </w:r>
            <w:r>
              <w:rPr>
                <w:spacing w:val="-14"/>
              </w:rPr>
              <w:t>,</w:t>
            </w:r>
          </w:p>
          <w:p w:rsidR="00E43EB8" w:rsidRPr="00500F0E" w:rsidRDefault="00E43EB8" w:rsidP="001B05DE">
            <w:pPr>
              <w:ind w:left="122" w:hanging="8"/>
            </w:pPr>
            <w:r w:rsidRPr="00500F0E">
              <w:rPr>
                <w:spacing w:val="-2"/>
              </w:rPr>
              <w:t>Методист</w:t>
            </w:r>
          </w:p>
        </w:tc>
      </w:tr>
      <w:tr w:rsidR="00E43EB8" w:rsidRPr="00500F0E" w:rsidTr="00E43EB8">
        <w:trPr>
          <w:trHeight w:val="1516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43EB8" w:rsidRPr="00500F0E" w:rsidRDefault="00E43EB8" w:rsidP="00500F0E">
            <w:pPr>
              <w:spacing w:line="248" w:lineRule="exact"/>
              <w:ind w:left="107"/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E43EB8" w:rsidRPr="00500F0E" w:rsidRDefault="00E43EB8" w:rsidP="00500F0E">
            <w:pPr>
              <w:ind w:left="108"/>
            </w:pPr>
            <w:r w:rsidRPr="00500F0E">
              <w:t>2.</w:t>
            </w:r>
            <w:r w:rsidRPr="00500F0E">
              <w:rPr>
                <w:spacing w:val="-14"/>
              </w:rPr>
              <w:t xml:space="preserve"> </w:t>
            </w:r>
            <w:r w:rsidRPr="00500F0E">
              <w:t>Использование</w:t>
            </w:r>
            <w:r w:rsidRPr="00500F0E">
              <w:rPr>
                <w:spacing w:val="-14"/>
              </w:rPr>
              <w:t xml:space="preserve"> </w:t>
            </w:r>
            <w:r w:rsidRPr="00500F0E">
              <w:t>на занятиях ТСО</w:t>
            </w:r>
          </w:p>
        </w:tc>
        <w:tc>
          <w:tcPr>
            <w:tcW w:w="2879" w:type="dxa"/>
          </w:tcPr>
          <w:p w:rsidR="00E43EB8" w:rsidRPr="00500F0E" w:rsidRDefault="00E43EB8" w:rsidP="00500F0E">
            <w:pPr>
              <w:ind w:left="125" w:right="275"/>
            </w:pPr>
            <w:r w:rsidRPr="00500F0E">
              <w:t>Оснащенность учебных кабинетов</w:t>
            </w:r>
            <w:r w:rsidRPr="00500F0E">
              <w:rPr>
                <w:spacing w:val="-14"/>
              </w:rPr>
              <w:t xml:space="preserve"> </w:t>
            </w:r>
            <w:r w:rsidRPr="00500F0E">
              <w:t>оборудованием</w:t>
            </w:r>
          </w:p>
          <w:p w:rsidR="00E43EB8" w:rsidRPr="00500F0E" w:rsidRDefault="00E43EB8" w:rsidP="00500F0E">
            <w:pPr>
              <w:spacing w:before="246"/>
              <w:ind w:left="125"/>
            </w:pPr>
            <w:r w:rsidRPr="00500F0E">
              <w:t>Паспорт</w:t>
            </w:r>
            <w:r w:rsidRPr="00500F0E">
              <w:rPr>
                <w:spacing w:val="-14"/>
              </w:rPr>
              <w:t xml:space="preserve"> </w:t>
            </w:r>
            <w:r w:rsidRPr="00500F0E">
              <w:t>и</w:t>
            </w:r>
            <w:r w:rsidRPr="00500F0E">
              <w:rPr>
                <w:spacing w:val="-14"/>
              </w:rPr>
              <w:t xml:space="preserve"> </w:t>
            </w:r>
            <w:r w:rsidRPr="00500F0E">
              <w:t>программа развития учебного</w:t>
            </w:r>
          </w:p>
          <w:p w:rsidR="00E43EB8" w:rsidRPr="00500F0E" w:rsidRDefault="00E43EB8" w:rsidP="00500F0E">
            <w:pPr>
              <w:spacing w:line="238" w:lineRule="exact"/>
              <w:ind w:left="125"/>
            </w:pPr>
            <w:r w:rsidRPr="00500F0E">
              <w:rPr>
                <w:spacing w:val="-2"/>
              </w:rPr>
              <w:t>кабинета</w:t>
            </w:r>
          </w:p>
        </w:tc>
        <w:tc>
          <w:tcPr>
            <w:tcW w:w="1799" w:type="dxa"/>
          </w:tcPr>
          <w:p w:rsidR="00E43EB8" w:rsidRPr="00500F0E" w:rsidRDefault="00E43EB8" w:rsidP="00500F0E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</w:tc>
        <w:tc>
          <w:tcPr>
            <w:tcW w:w="1979" w:type="dxa"/>
          </w:tcPr>
          <w:p w:rsidR="00E43EB8" w:rsidRPr="00500F0E" w:rsidRDefault="00E43EB8" w:rsidP="00500F0E">
            <w:pPr>
              <w:ind w:left="111" w:firstLine="7"/>
            </w:pPr>
            <w:r w:rsidRPr="00500F0E">
              <w:rPr>
                <w:spacing w:val="-2"/>
              </w:rPr>
              <w:t>Аналитические справки</w:t>
            </w:r>
          </w:p>
        </w:tc>
        <w:tc>
          <w:tcPr>
            <w:tcW w:w="1438" w:type="dxa"/>
          </w:tcPr>
          <w:p w:rsidR="00E43EB8" w:rsidRPr="00500F0E" w:rsidRDefault="00E43EB8" w:rsidP="00500F0E">
            <w:pPr>
              <w:ind w:left="120" w:right="565"/>
            </w:pPr>
            <w:r w:rsidRPr="00500F0E">
              <w:rPr>
                <w:spacing w:val="-2"/>
              </w:rPr>
              <w:t>апрель октябрь</w:t>
            </w:r>
          </w:p>
        </w:tc>
        <w:tc>
          <w:tcPr>
            <w:tcW w:w="1978" w:type="dxa"/>
          </w:tcPr>
          <w:p w:rsidR="00E43EB8" w:rsidRPr="00500F0E" w:rsidRDefault="00E43EB8" w:rsidP="00500F0E">
            <w:pPr>
              <w:spacing w:line="246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1B05DE">
            <w:pPr>
              <w:spacing w:line="252" w:lineRule="exact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  <w:tr w:rsidR="00E43EB8" w:rsidRPr="00500F0E" w:rsidTr="00E43EB8">
        <w:trPr>
          <w:trHeight w:val="1012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43EB8" w:rsidRPr="00500F0E" w:rsidRDefault="00E43EB8" w:rsidP="00500F0E">
            <w:pPr>
              <w:spacing w:line="242" w:lineRule="auto"/>
              <w:ind w:left="107" w:right="264"/>
            </w:pPr>
            <w:r w:rsidRPr="00500F0E">
              <w:t>4.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Результативность </w:t>
            </w:r>
            <w:proofErr w:type="gramStart"/>
            <w:r w:rsidRPr="00500F0E">
              <w:rPr>
                <w:spacing w:val="-2"/>
              </w:rPr>
              <w:t>воспитательной</w:t>
            </w:r>
            <w:proofErr w:type="gramEnd"/>
          </w:p>
          <w:p w:rsidR="00E43EB8" w:rsidRPr="00500F0E" w:rsidRDefault="00E43EB8" w:rsidP="00500F0E">
            <w:pPr>
              <w:spacing w:line="248" w:lineRule="exact"/>
              <w:ind w:left="107"/>
            </w:pPr>
            <w:r w:rsidRPr="00500F0E">
              <w:rPr>
                <w:spacing w:val="-2"/>
              </w:rPr>
              <w:t>работы</w:t>
            </w:r>
          </w:p>
        </w:tc>
        <w:tc>
          <w:tcPr>
            <w:tcW w:w="2700" w:type="dxa"/>
          </w:tcPr>
          <w:p w:rsidR="00E43EB8" w:rsidRPr="00500F0E" w:rsidRDefault="00E43EB8" w:rsidP="00500F0E">
            <w:pPr>
              <w:spacing w:line="247" w:lineRule="exact"/>
              <w:ind w:left="108"/>
            </w:pPr>
            <w:r>
              <w:t>1</w:t>
            </w:r>
            <w:r w:rsidRPr="00500F0E">
              <w:t xml:space="preserve">. </w:t>
            </w:r>
            <w:r w:rsidRPr="00500F0E">
              <w:rPr>
                <w:spacing w:val="-2"/>
              </w:rPr>
              <w:t>Вовлеченность</w:t>
            </w:r>
          </w:p>
          <w:p w:rsidR="00E43EB8" w:rsidRPr="00500F0E" w:rsidRDefault="00E43EB8" w:rsidP="00500F0E">
            <w:pPr>
              <w:spacing w:before="1"/>
              <w:ind w:left="108"/>
            </w:pPr>
            <w:r w:rsidRPr="00500F0E">
              <w:t>учащихся</w:t>
            </w:r>
            <w:r w:rsidRPr="00500F0E">
              <w:rPr>
                <w:spacing w:val="-12"/>
              </w:rPr>
              <w:t xml:space="preserve"> </w:t>
            </w:r>
            <w:r w:rsidRPr="00500F0E">
              <w:t>в</w:t>
            </w:r>
            <w:r w:rsidRPr="00500F0E">
              <w:rPr>
                <w:spacing w:val="-12"/>
              </w:rPr>
              <w:t xml:space="preserve"> </w:t>
            </w:r>
            <w:r w:rsidRPr="00500F0E">
              <w:t>годовой</w:t>
            </w:r>
            <w:r w:rsidRPr="00500F0E">
              <w:rPr>
                <w:spacing w:val="-12"/>
              </w:rPr>
              <w:t xml:space="preserve"> </w:t>
            </w:r>
            <w:r w:rsidRPr="00500F0E">
              <w:t xml:space="preserve">цикл </w:t>
            </w:r>
            <w:r w:rsidRPr="00500F0E">
              <w:rPr>
                <w:spacing w:val="-2"/>
              </w:rPr>
              <w:t>воспитательных</w:t>
            </w:r>
          </w:p>
          <w:p w:rsidR="00E43EB8" w:rsidRPr="00500F0E" w:rsidRDefault="00E43EB8" w:rsidP="00500F0E">
            <w:pPr>
              <w:spacing w:before="1" w:line="238" w:lineRule="exact"/>
              <w:ind w:left="108"/>
            </w:pPr>
            <w:r w:rsidRPr="00500F0E">
              <w:rPr>
                <w:spacing w:val="-2"/>
              </w:rPr>
              <w:t>мероприятий</w:t>
            </w:r>
          </w:p>
        </w:tc>
        <w:tc>
          <w:tcPr>
            <w:tcW w:w="2879" w:type="dxa"/>
          </w:tcPr>
          <w:p w:rsidR="00E43EB8" w:rsidRPr="00500F0E" w:rsidRDefault="00E43EB8" w:rsidP="00500F0E">
            <w:pPr>
              <w:spacing w:before="8" w:line="254" w:lineRule="auto"/>
              <w:ind w:left="125" w:right="1119"/>
            </w:pPr>
            <w:r w:rsidRPr="00500F0E">
              <w:t>Журналы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работы </w:t>
            </w:r>
            <w:r w:rsidRPr="00500F0E">
              <w:rPr>
                <w:spacing w:val="-2"/>
              </w:rPr>
              <w:t>объединений</w:t>
            </w:r>
          </w:p>
        </w:tc>
        <w:tc>
          <w:tcPr>
            <w:tcW w:w="1799" w:type="dxa"/>
          </w:tcPr>
          <w:p w:rsidR="00E43EB8" w:rsidRPr="00500F0E" w:rsidRDefault="00E43EB8" w:rsidP="00500F0E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500F0E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500F0E">
            <w:pPr>
              <w:spacing w:line="242" w:lineRule="auto"/>
              <w:ind w:left="111" w:right="52" w:firstLine="7"/>
            </w:pPr>
            <w:r w:rsidRPr="00500F0E">
              <w:rPr>
                <w:spacing w:val="-2"/>
              </w:rPr>
              <w:t>Аналитическая справка</w:t>
            </w:r>
          </w:p>
        </w:tc>
        <w:tc>
          <w:tcPr>
            <w:tcW w:w="1438" w:type="dxa"/>
          </w:tcPr>
          <w:p w:rsidR="00E43EB8" w:rsidRPr="00500F0E" w:rsidRDefault="00E43EB8" w:rsidP="00500F0E">
            <w:pPr>
              <w:spacing w:line="247" w:lineRule="exact"/>
              <w:ind w:left="120"/>
            </w:pPr>
            <w:r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500F0E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1B05DE">
            <w:pPr>
              <w:spacing w:before="1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  <w:tr w:rsidR="00E43EB8" w:rsidRPr="00500F0E" w:rsidTr="00032B58">
        <w:trPr>
          <w:trHeight w:val="1012"/>
        </w:trPr>
        <w:tc>
          <w:tcPr>
            <w:tcW w:w="2268" w:type="dxa"/>
            <w:vMerge/>
          </w:tcPr>
          <w:p w:rsidR="00E43EB8" w:rsidRPr="00500F0E" w:rsidRDefault="00E43EB8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E43EB8" w:rsidRPr="00500F0E" w:rsidRDefault="00E43EB8" w:rsidP="00500F0E">
            <w:pPr>
              <w:spacing w:line="242" w:lineRule="auto"/>
              <w:ind w:left="108"/>
            </w:pPr>
            <w:r>
              <w:t>2</w:t>
            </w:r>
            <w:r w:rsidRPr="00500F0E">
              <w:t>.</w:t>
            </w:r>
            <w:r w:rsidRPr="00500F0E">
              <w:rPr>
                <w:spacing w:val="-14"/>
              </w:rPr>
              <w:t xml:space="preserve"> </w:t>
            </w:r>
            <w:r w:rsidRPr="00500F0E">
              <w:t>Выполнение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плана </w:t>
            </w:r>
            <w:proofErr w:type="gramStart"/>
            <w:r>
              <w:rPr>
                <w:spacing w:val="-2"/>
              </w:rPr>
              <w:t>муниципальных</w:t>
            </w:r>
            <w:proofErr w:type="gramEnd"/>
          </w:p>
          <w:p w:rsidR="00E43EB8" w:rsidRPr="00500F0E" w:rsidRDefault="00E43EB8" w:rsidP="00500F0E">
            <w:pPr>
              <w:spacing w:line="248" w:lineRule="exact"/>
              <w:ind w:left="108"/>
            </w:pPr>
            <w:r w:rsidRPr="00500F0E">
              <w:rPr>
                <w:spacing w:val="-2"/>
              </w:rPr>
              <w:t>воспитательных</w:t>
            </w:r>
          </w:p>
          <w:p w:rsidR="00E43EB8" w:rsidRPr="00500F0E" w:rsidRDefault="00E43EB8" w:rsidP="00500F0E">
            <w:pPr>
              <w:spacing w:line="240" w:lineRule="exact"/>
              <w:ind w:left="108"/>
            </w:pPr>
            <w:r w:rsidRPr="00500F0E">
              <w:rPr>
                <w:spacing w:val="-2"/>
              </w:rPr>
              <w:t>мероприятий</w:t>
            </w:r>
          </w:p>
        </w:tc>
        <w:tc>
          <w:tcPr>
            <w:tcW w:w="2879" w:type="dxa"/>
          </w:tcPr>
          <w:p w:rsidR="00E43EB8" w:rsidRPr="00500F0E" w:rsidRDefault="00E43EB8" w:rsidP="00500F0E">
            <w:pPr>
              <w:spacing w:before="8" w:line="254" w:lineRule="auto"/>
              <w:ind w:left="125"/>
            </w:pPr>
            <w:r>
              <w:t>муниципальный</w:t>
            </w:r>
            <w:r w:rsidRPr="00500F0E">
              <w:t xml:space="preserve"> план воспитательной</w:t>
            </w:r>
            <w:r w:rsidRPr="00500F0E">
              <w:rPr>
                <w:spacing w:val="-14"/>
              </w:rPr>
              <w:t xml:space="preserve"> </w:t>
            </w:r>
            <w:r w:rsidRPr="00500F0E">
              <w:t>работы</w:t>
            </w:r>
          </w:p>
        </w:tc>
        <w:tc>
          <w:tcPr>
            <w:tcW w:w="1799" w:type="dxa"/>
          </w:tcPr>
          <w:p w:rsidR="00E43EB8" w:rsidRPr="00500F0E" w:rsidRDefault="00E43EB8" w:rsidP="00500F0E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500F0E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500F0E">
            <w:pPr>
              <w:spacing w:line="242" w:lineRule="auto"/>
              <w:ind w:left="111" w:right="433" w:firstLine="7"/>
            </w:pPr>
            <w:r w:rsidRPr="00500F0E">
              <w:t>Годовой</w:t>
            </w:r>
            <w:r w:rsidRPr="00500F0E">
              <w:rPr>
                <w:spacing w:val="-14"/>
              </w:rPr>
              <w:t xml:space="preserve"> </w:t>
            </w:r>
            <w:r w:rsidRPr="00500F0E">
              <w:t>отчёт, отчет о</w:t>
            </w:r>
          </w:p>
          <w:p w:rsidR="00E43EB8" w:rsidRPr="00500F0E" w:rsidRDefault="00E43EB8" w:rsidP="00500F0E">
            <w:pPr>
              <w:spacing w:line="248" w:lineRule="exact"/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Pr="00500F0E" w:rsidRDefault="00E43EB8" w:rsidP="00500F0E">
            <w:pPr>
              <w:spacing w:line="247" w:lineRule="exact"/>
              <w:ind w:left="120"/>
            </w:pPr>
            <w:r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500F0E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1B05DE">
            <w:pPr>
              <w:spacing w:before="1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  <w:tr w:rsidR="00E43EB8" w:rsidRPr="00500F0E" w:rsidTr="00032B58">
        <w:trPr>
          <w:trHeight w:val="1012"/>
        </w:trPr>
        <w:tc>
          <w:tcPr>
            <w:tcW w:w="2268" w:type="dxa"/>
          </w:tcPr>
          <w:p w:rsidR="00E43EB8" w:rsidRPr="00500F0E" w:rsidRDefault="00E43EB8" w:rsidP="00500F0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E43EB8" w:rsidRDefault="00E43EB8" w:rsidP="00F50DCE">
            <w:pPr>
              <w:pStyle w:val="TableParagraph"/>
              <w:spacing w:line="249" w:lineRule="exact"/>
              <w:ind w:left="108"/>
            </w:pPr>
            <w:r>
              <w:t xml:space="preserve">3. </w:t>
            </w:r>
            <w:r>
              <w:rPr>
                <w:spacing w:val="-2"/>
              </w:rPr>
              <w:t>Эффективность</w:t>
            </w:r>
          </w:p>
          <w:p w:rsidR="00E43EB8" w:rsidRDefault="00E43EB8" w:rsidP="00F50DCE">
            <w:pPr>
              <w:pStyle w:val="TableParagraph"/>
              <w:ind w:left="108"/>
            </w:pPr>
            <w:r>
              <w:rPr>
                <w:spacing w:val="-2"/>
              </w:rPr>
              <w:t>межведомственного взаимодействия</w:t>
            </w:r>
          </w:p>
        </w:tc>
        <w:tc>
          <w:tcPr>
            <w:tcW w:w="2879" w:type="dxa"/>
          </w:tcPr>
          <w:p w:rsidR="00E43EB8" w:rsidRDefault="00E43EB8" w:rsidP="00F50DCE">
            <w:pPr>
              <w:pStyle w:val="TableParagraph"/>
              <w:spacing w:line="249" w:lineRule="exact"/>
              <w:ind w:left="125"/>
            </w:pPr>
            <w:r>
              <w:t>План</w:t>
            </w:r>
            <w:r>
              <w:rPr>
                <w:spacing w:val="-4"/>
              </w:rPr>
              <w:t xml:space="preserve"> </w:t>
            </w:r>
          </w:p>
          <w:p w:rsidR="00E43EB8" w:rsidRDefault="00E43EB8" w:rsidP="00F50DCE">
            <w:pPr>
              <w:pStyle w:val="TableParagraph"/>
              <w:ind w:left="125"/>
            </w:pPr>
            <w:r>
              <w:rPr>
                <w:spacing w:val="-2"/>
              </w:rPr>
              <w:t>межведомственных мероприятий</w:t>
            </w:r>
          </w:p>
        </w:tc>
        <w:tc>
          <w:tcPr>
            <w:tcW w:w="1799" w:type="dxa"/>
          </w:tcPr>
          <w:p w:rsidR="00E43EB8" w:rsidRDefault="00E43EB8" w:rsidP="00F50DCE">
            <w:pPr>
              <w:pStyle w:val="TableParagraph"/>
              <w:spacing w:line="249" w:lineRule="exact"/>
            </w:pPr>
            <w:r>
              <w:rPr>
                <w:spacing w:val="-2"/>
              </w:rPr>
              <w:t>Анализ</w:t>
            </w:r>
          </w:p>
          <w:p w:rsidR="00E43EB8" w:rsidRDefault="00E43EB8" w:rsidP="00F50DCE">
            <w:pPr>
              <w:pStyle w:val="TableParagraph"/>
              <w:spacing w:line="252" w:lineRule="exact"/>
            </w:pPr>
            <w:r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Default="00E43EB8" w:rsidP="00F50DCE">
            <w:pPr>
              <w:pStyle w:val="TableParagraph"/>
              <w:ind w:left="111" w:right="433" w:firstLine="7"/>
            </w:pPr>
            <w:r>
              <w:t>Годовой</w:t>
            </w:r>
            <w:r>
              <w:rPr>
                <w:spacing w:val="-14"/>
              </w:rPr>
              <w:t xml:space="preserve"> </w:t>
            </w:r>
            <w:r>
              <w:t>отчёт</w:t>
            </w:r>
            <w:r>
              <w:t xml:space="preserve">, </w:t>
            </w:r>
            <w:r>
              <w:t>отчёт</w:t>
            </w:r>
            <w:r>
              <w:t xml:space="preserve"> о</w:t>
            </w:r>
          </w:p>
          <w:p w:rsidR="00E43EB8" w:rsidRDefault="00E43EB8" w:rsidP="00F50DC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Default="00E43EB8" w:rsidP="00F50DCE">
            <w:pPr>
              <w:pStyle w:val="TableParagraph"/>
              <w:spacing w:line="249" w:lineRule="exact"/>
              <w:ind w:left="120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E43EB8" w:rsidRDefault="00E43EB8" w:rsidP="00F50DCE">
            <w:pPr>
              <w:pStyle w:val="TableParagraph"/>
              <w:spacing w:line="249" w:lineRule="exact"/>
            </w:pPr>
            <w:r>
              <w:rPr>
                <w:spacing w:val="-2"/>
              </w:rPr>
              <w:t>Заместитель</w:t>
            </w:r>
          </w:p>
          <w:p w:rsidR="00E43EB8" w:rsidRDefault="00E43EB8" w:rsidP="00E43EB8">
            <w:pPr>
              <w:pStyle w:val="TableParagraph"/>
              <w:spacing w:line="252" w:lineRule="exact"/>
              <w:ind w:left="11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</w:p>
        </w:tc>
      </w:tr>
      <w:tr w:rsidR="00E43EB8" w:rsidRPr="00500F0E" w:rsidTr="00E43EB8">
        <w:trPr>
          <w:trHeight w:val="88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FA53F8">
            <w:pPr>
              <w:spacing w:line="247" w:lineRule="exact"/>
              <w:ind w:left="107"/>
            </w:pPr>
            <w:r w:rsidRPr="00500F0E">
              <w:t xml:space="preserve">5. </w:t>
            </w:r>
            <w:r w:rsidRPr="00500F0E">
              <w:rPr>
                <w:spacing w:val="-2"/>
              </w:rPr>
              <w:t>Безопасность</w:t>
            </w:r>
          </w:p>
          <w:p w:rsidR="00E43EB8" w:rsidRDefault="00E43EB8" w:rsidP="00FA53F8">
            <w:pPr>
              <w:spacing w:before="1"/>
              <w:ind w:left="107"/>
            </w:pPr>
            <w:r w:rsidRPr="00500F0E">
              <w:rPr>
                <w:spacing w:val="-2"/>
              </w:rPr>
              <w:t>образовательного пространства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DB6E1C">
            <w:pPr>
              <w:ind w:left="108" w:right="148"/>
              <w:jc w:val="both"/>
            </w:pPr>
            <w:r>
              <w:t>1</w:t>
            </w:r>
            <w:r w:rsidRPr="00500F0E">
              <w:t>.</w:t>
            </w:r>
            <w:r w:rsidRPr="00500F0E">
              <w:rPr>
                <w:spacing w:val="-12"/>
              </w:rPr>
              <w:t xml:space="preserve"> </w:t>
            </w:r>
            <w:r w:rsidRPr="00500F0E">
              <w:t>Создание</w:t>
            </w:r>
            <w:r w:rsidRPr="00500F0E">
              <w:rPr>
                <w:spacing w:val="-12"/>
              </w:rPr>
              <w:t xml:space="preserve"> </w:t>
            </w:r>
            <w:r w:rsidRPr="00500F0E">
              <w:t>безопасных</w:t>
            </w:r>
            <w:r w:rsidRPr="00500F0E">
              <w:rPr>
                <w:spacing w:val="-12"/>
              </w:rPr>
              <w:t xml:space="preserve"> </w:t>
            </w:r>
            <w:r w:rsidRPr="00500F0E">
              <w:t>и комфортных условий для учащихся и сотрудников</w:t>
            </w:r>
          </w:p>
        </w:tc>
        <w:tc>
          <w:tcPr>
            <w:tcW w:w="2879" w:type="dxa"/>
            <w:tcBorders>
              <w:top w:val="single" w:sz="4" w:space="0" w:color="auto"/>
            </w:tcBorders>
          </w:tcPr>
          <w:p w:rsidR="00E43EB8" w:rsidRPr="00500F0E" w:rsidRDefault="00E43EB8" w:rsidP="00DB6E1C">
            <w:pPr>
              <w:spacing w:line="242" w:lineRule="auto"/>
              <w:ind w:left="125"/>
            </w:pPr>
            <w:r w:rsidRPr="00500F0E">
              <w:t>Соответствие учебных кабинетов</w:t>
            </w:r>
            <w:r w:rsidRPr="00500F0E">
              <w:rPr>
                <w:spacing w:val="-14"/>
              </w:rPr>
              <w:t xml:space="preserve"> </w:t>
            </w:r>
            <w:r w:rsidRPr="00500F0E">
              <w:t>и</w:t>
            </w:r>
            <w:r w:rsidRPr="00500F0E">
              <w:rPr>
                <w:spacing w:val="-14"/>
              </w:rPr>
              <w:t xml:space="preserve"> </w:t>
            </w:r>
            <w:r w:rsidRPr="00500F0E">
              <w:t>помещений</w:t>
            </w:r>
          </w:p>
          <w:p w:rsidR="00E43EB8" w:rsidRPr="00500F0E" w:rsidRDefault="00E43EB8" w:rsidP="00DB6E1C">
            <w:pPr>
              <w:ind w:left="125" w:right="273"/>
              <w:jc w:val="both"/>
            </w:pPr>
            <w:r w:rsidRPr="00500F0E">
              <w:t>Центра</w:t>
            </w:r>
            <w:r w:rsidRPr="00500F0E">
              <w:rPr>
                <w:spacing w:val="-14"/>
              </w:rPr>
              <w:t xml:space="preserve"> </w:t>
            </w:r>
            <w:r w:rsidRPr="00500F0E">
              <w:t>нормам</w:t>
            </w:r>
            <w:r w:rsidRPr="00500F0E">
              <w:rPr>
                <w:spacing w:val="-13"/>
              </w:rPr>
              <w:t xml:space="preserve"> </w:t>
            </w:r>
            <w:proofErr w:type="spellStart"/>
            <w:r w:rsidRPr="00500F0E">
              <w:t>САНПиН</w:t>
            </w:r>
            <w:proofErr w:type="spellEnd"/>
            <w:r w:rsidRPr="00500F0E">
              <w:t>, нормам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противопожарной </w:t>
            </w:r>
            <w:r w:rsidRPr="00500F0E">
              <w:rPr>
                <w:spacing w:val="-2"/>
              </w:rPr>
              <w:t>безопасности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E43EB8" w:rsidRPr="00500F0E" w:rsidRDefault="00E43EB8" w:rsidP="00DB6E1C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DB6E1C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документации, осмотр</w:t>
            </w:r>
          </w:p>
          <w:p w:rsidR="00E43EB8" w:rsidRPr="00500F0E" w:rsidRDefault="00E43EB8" w:rsidP="00DB6E1C">
            <w:pPr>
              <w:spacing w:line="251" w:lineRule="exact"/>
              <w:ind w:left="110"/>
            </w:pPr>
            <w:r w:rsidRPr="00500F0E">
              <w:rPr>
                <w:spacing w:val="-2"/>
              </w:rPr>
              <w:t>помещений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E43EB8" w:rsidRPr="00500F0E" w:rsidRDefault="00E43EB8" w:rsidP="00DB6E1C">
            <w:pPr>
              <w:spacing w:line="242" w:lineRule="auto"/>
              <w:ind w:left="111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7"/>
              </w:rPr>
              <w:t xml:space="preserve"> </w:t>
            </w:r>
            <w:r w:rsidRPr="00500F0E">
              <w:t>отчёт</w:t>
            </w:r>
            <w:r w:rsidRPr="00500F0E">
              <w:rPr>
                <w:spacing w:val="-3"/>
              </w:rPr>
              <w:t xml:space="preserve"> </w:t>
            </w:r>
            <w:r w:rsidRPr="00500F0E">
              <w:rPr>
                <w:spacing w:val="-10"/>
              </w:rPr>
              <w:t>о</w:t>
            </w:r>
          </w:p>
          <w:p w:rsidR="00E43EB8" w:rsidRPr="00500F0E" w:rsidRDefault="00E43EB8" w:rsidP="00DB6E1C">
            <w:pPr>
              <w:spacing w:line="248" w:lineRule="exact"/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E43EB8" w:rsidRPr="00500F0E" w:rsidRDefault="00E43EB8" w:rsidP="00DB6E1C">
            <w:pPr>
              <w:spacing w:line="242" w:lineRule="auto"/>
              <w:ind w:left="120" w:right="704"/>
            </w:pPr>
            <w:r w:rsidRPr="00500F0E">
              <w:rPr>
                <w:spacing w:val="-2"/>
              </w:rPr>
              <w:t xml:space="preserve">август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E43EB8" w:rsidRPr="00500F0E" w:rsidRDefault="00E43EB8" w:rsidP="00DB6E1C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Default="00E43EB8" w:rsidP="00DB6E1C">
            <w:pPr>
              <w:spacing w:before="1"/>
              <w:ind w:left="114"/>
              <w:rPr>
                <w:spacing w:val="-14"/>
              </w:rPr>
            </w:pPr>
            <w:r w:rsidRPr="00500F0E">
              <w:t>Директора</w:t>
            </w:r>
            <w:r>
              <w:rPr>
                <w:spacing w:val="-14"/>
              </w:rPr>
              <w:t>,</w:t>
            </w:r>
          </w:p>
          <w:p w:rsidR="00E43EB8" w:rsidRPr="00500F0E" w:rsidRDefault="00E43EB8" w:rsidP="00DB6E1C">
            <w:pPr>
              <w:spacing w:before="1"/>
              <w:ind w:left="114"/>
            </w:pPr>
            <w:r>
              <w:rPr>
                <w:spacing w:val="-2"/>
              </w:rPr>
              <w:t xml:space="preserve">ответственный за ПБ и </w:t>
            </w:r>
            <w:proofErr w:type="gramStart"/>
            <w:r>
              <w:rPr>
                <w:spacing w:val="-2"/>
              </w:rPr>
              <w:t>ОТ</w:t>
            </w:r>
            <w:proofErr w:type="gramEnd"/>
          </w:p>
        </w:tc>
      </w:tr>
      <w:tr w:rsidR="00E43EB8" w:rsidRPr="00500F0E" w:rsidTr="00966E02">
        <w:trPr>
          <w:trHeight w:val="1012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43EB8" w:rsidRPr="00500F0E" w:rsidRDefault="00E43EB8" w:rsidP="00500F0E">
            <w:pPr>
              <w:rPr>
                <w:sz w:val="2"/>
                <w:szCs w:val="2"/>
              </w:rPr>
            </w:pPr>
            <w:r w:rsidRPr="00500F0E">
              <w:t>6.</w:t>
            </w:r>
            <w:r w:rsidRPr="00500F0E">
              <w:rPr>
                <w:spacing w:val="-14"/>
              </w:rPr>
              <w:t xml:space="preserve"> </w:t>
            </w:r>
            <w:r w:rsidRPr="00500F0E">
              <w:t>Уровень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кадрового </w:t>
            </w:r>
            <w:r w:rsidRPr="00500F0E">
              <w:rPr>
                <w:spacing w:val="-2"/>
              </w:rPr>
              <w:t>потенциала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1A0CBC">
            <w:pPr>
              <w:spacing w:line="242" w:lineRule="auto"/>
              <w:ind w:left="108" w:right="559"/>
            </w:pPr>
            <w:r w:rsidRPr="00500F0E">
              <w:t>1. Результативность аттестации</w:t>
            </w:r>
            <w:r w:rsidRPr="00500F0E">
              <w:rPr>
                <w:spacing w:val="-14"/>
              </w:rPr>
              <w:t xml:space="preserve"> </w:t>
            </w:r>
            <w:r w:rsidRPr="00500F0E">
              <w:t>педагогов</w:t>
            </w:r>
          </w:p>
        </w:tc>
        <w:tc>
          <w:tcPr>
            <w:tcW w:w="2879" w:type="dxa"/>
          </w:tcPr>
          <w:p w:rsidR="00E43EB8" w:rsidRPr="00500F0E" w:rsidRDefault="00E43EB8" w:rsidP="001A0CBC">
            <w:pPr>
              <w:spacing w:line="247" w:lineRule="exact"/>
              <w:ind w:left="125"/>
            </w:pPr>
            <w:r w:rsidRPr="00500F0E">
              <w:t>Выполнение</w:t>
            </w:r>
            <w:r w:rsidRPr="00500F0E">
              <w:rPr>
                <w:spacing w:val="-9"/>
              </w:rPr>
              <w:t xml:space="preserve"> </w:t>
            </w:r>
            <w:r w:rsidRPr="00500F0E">
              <w:t>плана</w:t>
            </w:r>
            <w:r w:rsidRPr="00500F0E">
              <w:rPr>
                <w:spacing w:val="-6"/>
              </w:rPr>
              <w:t xml:space="preserve"> </w:t>
            </w:r>
            <w:proofErr w:type="gramStart"/>
            <w:r w:rsidRPr="00500F0E">
              <w:rPr>
                <w:spacing w:val="-5"/>
              </w:rPr>
              <w:t>по</w:t>
            </w:r>
            <w:proofErr w:type="gramEnd"/>
          </w:p>
          <w:p w:rsidR="00E43EB8" w:rsidRPr="00500F0E" w:rsidRDefault="00E43EB8" w:rsidP="001A0CBC">
            <w:pPr>
              <w:spacing w:line="252" w:lineRule="exact"/>
              <w:ind w:left="125" w:right="177"/>
            </w:pPr>
            <w:r w:rsidRPr="00500F0E">
              <w:t>аттестации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педагогических </w:t>
            </w:r>
            <w:r w:rsidRPr="00500F0E">
              <w:rPr>
                <w:spacing w:val="-2"/>
              </w:rPr>
              <w:t>работников</w:t>
            </w:r>
          </w:p>
        </w:tc>
        <w:tc>
          <w:tcPr>
            <w:tcW w:w="1799" w:type="dxa"/>
          </w:tcPr>
          <w:p w:rsidR="00E43EB8" w:rsidRPr="00500F0E" w:rsidRDefault="00E43EB8" w:rsidP="001A0CBC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1A0CBC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1A0CBC">
            <w:pPr>
              <w:spacing w:line="242" w:lineRule="auto"/>
              <w:ind w:left="111" w:right="433" w:firstLine="7"/>
            </w:pPr>
            <w:r w:rsidRPr="00500F0E">
              <w:t>Годовой</w:t>
            </w:r>
            <w:r w:rsidRPr="00500F0E">
              <w:rPr>
                <w:spacing w:val="-14"/>
              </w:rPr>
              <w:t xml:space="preserve"> </w:t>
            </w:r>
            <w:r w:rsidRPr="00500F0E">
              <w:t>отчёт, отчёт о</w:t>
            </w:r>
          </w:p>
          <w:p w:rsidR="00E43EB8" w:rsidRPr="00500F0E" w:rsidRDefault="00E43EB8" w:rsidP="001A0CBC">
            <w:pPr>
              <w:spacing w:line="236" w:lineRule="exact"/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Pr="00500F0E" w:rsidRDefault="00E43EB8" w:rsidP="001A0CBC">
            <w:pPr>
              <w:spacing w:line="247" w:lineRule="exact"/>
              <w:ind w:left="120"/>
            </w:pPr>
            <w:r>
              <w:rPr>
                <w:spacing w:val="-5"/>
              </w:rPr>
              <w:t>апрель</w:t>
            </w:r>
          </w:p>
        </w:tc>
        <w:tc>
          <w:tcPr>
            <w:tcW w:w="1978" w:type="dxa"/>
          </w:tcPr>
          <w:p w:rsidR="00E43EB8" w:rsidRPr="00500F0E" w:rsidRDefault="00E43EB8" w:rsidP="001A0CBC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1A0CBC">
            <w:pPr>
              <w:spacing w:line="252" w:lineRule="exact"/>
              <w:ind w:left="122" w:hanging="8"/>
            </w:pPr>
            <w:r w:rsidRPr="00500F0E">
              <w:t>директора</w:t>
            </w:r>
            <w:r w:rsidRPr="00500F0E">
              <w:rPr>
                <w:spacing w:val="-14"/>
              </w:rPr>
              <w:t xml:space="preserve"> </w:t>
            </w:r>
            <w:r w:rsidRPr="00500F0E">
              <w:rPr>
                <w:spacing w:val="-2"/>
              </w:rPr>
              <w:t>Методист</w:t>
            </w:r>
          </w:p>
        </w:tc>
      </w:tr>
      <w:tr w:rsidR="00E43EB8" w:rsidRPr="00500F0E" w:rsidTr="00E43EB8">
        <w:trPr>
          <w:trHeight w:val="1012"/>
        </w:trPr>
        <w:tc>
          <w:tcPr>
            <w:tcW w:w="2268" w:type="dxa"/>
            <w:vMerge/>
          </w:tcPr>
          <w:p w:rsidR="00E43EB8" w:rsidRPr="00500F0E" w:rsidRDefault="00E43EB8" w:rsidP="00500F0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1A0CBC">
            <w:pPr>
              <w:ind w:left="108" w:right="178"/>
            </w:pPr>
            <w:r w:rsidRPr="00500F0E">
              <w:t>2. Курсовая подготовка педагогических и руководящих</w:t>
            </w:r>
            <w:r w:rsidRPr="00500F0E">
              <w:rPr>
                <w:spacing w:val="-14"/>
              </w:rPr>
              <w:t xml:space="preserve"> </w:t>
            </w:r>
            <w:r w:rsidRPr="00500F0E">
              <w:t>работников</w:t>
            </w:r>
          </w:p>
        </w:tc>
        <w:tc>
          <w:tcPr>
            <w:tcW w:w="2879" w:type="dxa"/>
          </w:tcPr>
          <w:p w:rsidR="00E43EB8" w:rsidRPr="00500F0E" w:rsidRDefault="00E43EB8" w:rsidP="001A0CBC">
            <w:pPr>
              <w:ind w:left="125" w:right="177"/>
            </w:pPr>
            <w:r w:rsidRPr="00500F0E">
              <w:t>Выполнение плана аттестации</w:t>
            </w:r>
            <w:r w:rsidRPr="00500F0E">
              <w:rPr>
                <w:spacing w:val="-14"/>
              </w:rPr>
              <w:t xml:space="preserve"> </w:t>
            </w:r>
            <w:r w:rsidRPr="00500F0E">
              <w:t>педагогических работников в ИПК РО</w:t>
            </w:r>
          </w:p>
        </w:tc>
        <w:tc>
          <w:tcPr>
            <w:tcW w:w="1799" w:type="dxa"/>
          </w:tcPr>
          <w:p w:rsidR="00E43EB8" w:rsidRPr="00500F0E" w:rsidRDefault="00E43EB8" w:rsidP="001A0CBC">
            <w:pPr>
              <w:spacing w:line="246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1A0CBC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1A0CBC">
            <w:pPr>
              <w:ind w:left="111" w:right="433" w:firstLine="7"/>
            </w:pPr>
            <w:r w:rsidRPr="00500F0E">
              <w:t>Годовой</w:t>
            </w:r>
            <w:r w:rsidRPr="00500F0E">
              <w:rPr>
                <w:spacing w:val="-14"/>
              </w:rPr>
              <w:t xml:space="preserve"> </w:t>
            </w:r>
            <w:r w:rsidRPr="00500F0E">
              <w:t>отчёт, отчёт о</w:t>
            </w:r>
          </w:p>
          <w:p w:rsidR="00E43EB8" w:rsidRPr="00500F0E" w:rsidRDefault="00E43EB8" w:rsidP="001A0CBC">
            <w:pPr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Pr="00500F0E" w:rsidRDefault="00E43EB8" w:rsidP="001A0CBC">
            <w:pPr>
              <w:spacing w:line="247" w:lineRule="exact"/>
              <w:ind w:left="120"/>
            </w:pPr>
            <w:r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1A0CBC">
            <w:pPr>
              <w:spacing w:line="246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1A0CBC">
            <w:pPr>
              <w:ind w:left="122" w:hanging="8"/>
            </w:pPr>
            <w:r w:rsidRPr="00500F0E">
              <w:t>директора</w:t>
            </w:r>
            <w:r w:rsidRPr="00500F0E">
              <w:rPr>
                <w:spacing w:val="-14"/>
              </w:rPr>
              <w:t xml:space="preserve"> </w:t>
            </w:r>
            <w:r w:rsidRPr="00500F0E">
              <w:rPr>
                <w:spacing w:val="-2"/>
              </w:rPr>
              <w:t>Методист</w:t>
            </w:r>
          </w:p>
        </w:tc>
      </w:tr>
      <w:tr w:rsidR="00E43EB8" w:rsidRPr="00500F0E" w:rsidTr="00E43EB8">
        <w:trPr>
          <w:trHeight w:val="1012"/>
        </w:trPr>
        <w:tc>
          <w:tcPr>
            <w:tcW w:w="2268" w:type="dxa"/>
            <w:vMerge/>
          </w:tcPr>
          <w:p w:rsidR="00E43EB8" w:rsidRPr="00500F0E" w:rsidRDefault="00E43EB8" w:rsidP="00500F0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B809C3">
            <w:pPr>
              <w:spacing w:line="247" w:lineRule="exact"/>
              <w:ind w:left="108"/>
            </w:pPr>
            <w:r w:rsidRPr="00500F0E">
              <w:t xml:space="preserve">3. </w:t>
            </w:r>
            <w:r w:rsidRPr="00500F0E">
              <w:rPr>
                <w:spacing w:val="-2"/>
              </w:rPr>
              <w:t>Методическая</w:t>
            </w:r>
          </w:p>
          <w:p w:rsidR="00E43EB8" w:rsidRPr="00500F0E" w:rsidRDefault="00E43EB8" w:rsidP="00B809C3">
            <w:pPr>
              <w:spacing w:before="1"/>
              <w:ind w:left="108"/>
            </w:pPr>
            <w:r w:rsidRPr="00500F0E">
              <w:t>деятельность</w:t>
            </w:r>
            <w:r w:rsidRPr="00500F0E">
              <w:rPr>
                <w:spacing w:val="-6"/>
              </w:rPr>
              <w:t xml:space="preserve"> </w:t>
            </w:r>
            <w:r w:rsidRPr="00500F0E">
              <w:rPr>
                <w:spacing w:val="-2"/>
              </w:rPr>
              <w:t>педагогов</w:t>
            </w:r>
          </w:p>
        </w:tc>
        <w:tc>
          <w:tcPr>
            <w:tcW w:w="2879" w:type="dxa"/>
          </w:tcPr>
          <w:p w:rsidR="00E43EB8" w:rsidRPr="00500F0E" w:rsidRDefault="00E43EB8" w:rsidP="00B809C3">
            <w:pPr>
              <w:ind w:left="125" w:right="98"/>
            </w:pPr>
            <w:r w:rsidRPr="00500F0E">
              <w:t>Методическая продукция педагогов,</w:t>
            </w:r>
            <w:r w:rsidRPr="00500F0E">
              <w:rPr>
                <w:spacing w:val="-14"/>
              </w:rPr>
              <w:t xml:space="preserve"> </w:t>
            </w:r>
            <w:r w:rsidRPr="00500F0E">
              <w:t>индивидуальный образовательный маршрут</w:t>
            </w:r>
          </w:p>
          <w:p w:rsidR="00E43EB8" w:rsidRPr="00500F0E" w:rsidRDefault="00E43EB8" w:rsidP="00B809C3">
            <w:pPr>
              <w:spacing w:line="240" w:lineRule="exact"/>
              <w:ind w:left="125"/>
            </w:pPr>
            <w:r w:rsidRPr="00500F0E">
              <w:rPr>
                <w:spacing w:val="-2"/>
              </w:rPr>
              <w:t>педагога</w:t>
            </w:r>
          </w:p>
        </w:tc>
        <w:tc>
          <w:tcPr>
            <w:tcW w:w="1799" w:type="dxa"/>
          </w:tcPr>
          <w:p w:rsidR="00E43EB8" w:rsidRPr="00500F0E" w:rsidRDefault="00E43EB8" w:rsidP="00B809C3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B809C3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B809C3">
            <w:pPr>
              <w:ind w:left="111" w:right="256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r w:rsidRPr="00500F0E">
              <w:t>годовой отчёт, отчёт о</w:t>
            </w:r>
          </w:p>
          <w:p w:rsidR="00E43EB8" w:rsidRPr="00500F0E" w:rsidRDefault="00E43EB8" w:rsidP="00B809C3">
            <w:pPr>
              <w:spacing w:line="240" w:lineRule="exact"/>
              <w:ind w:left="111"/>
            </w:pPr>
            <w:proofErr w:type="spellStart"/>
            <w:r w:rsidRPr="00500F0E">
              <w:rPr>
                <w:spacing w:val="-2"/>
              </w:rPr>
              <w:t>самообследовании</w:t>
            </w:r>
            <w:proofErr w:type="spellEnd"/>
          </w:p>
        </w:tc>
        <w:tc>
          <w:tcPr>
            <w:tcW w:w="1438" w:type="dxa"/>
          </w:tcPr>
          <w:p w:rsidR="00E43EB8" w:rsidRPr="00500F0E" w:rsidRDefault="00E43EB8" w:rsidP="00B809C3">
            <w:pPr>
              <w:spacing w:line="242" w:lineRule="auto"/>
              <w:ind w:left="120" w:right="565"/>
            </w:pPr>
            <w:r w:rsidRPr="00500F0E">
              <w:rPr>
                <w:spacing w:val="-2"/>
              </w:rPr>
              <w:t xml:space="preserve">декабрь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B809C3">
            <w:pPr>
              <w:spacing w:line="242" w:lineRule="auto"/>
              <w:ind w:left="122"/>
            </w:pPr>
            <w:r w:rsidRPr="00500F0E">
              <w:rPr>
                <w:spacing w:val="-2"/>
              </w:rPr>
              <w:t>Методист Заместитель</w:t>
            </w:r>
          </w:p>
          <w:p w:rsidR="00E43EB8" w:rsidRPr="00500F0E" w:rsidRDefault="00E43EB8" w:rsidP="00B809C3">
            <w:pPr>
              <w:spacing w:line="249" w:lineRule="exact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  <w:tr w:rsidR="00E43EB8" w:rsidRPr="00500F0E" w:rsidTr="00E43EB8">
        <w:trPr>
          <w:trHeight w:val="1012"/>
        </w:trPr>
        <w:tc>
          <w:tcPr>
            <w:tcW w:w="2268" w:type="dxa"/>
            <w:vMerge/>
          </w:tcPr>
          <w:p w:rsidR="00E43EB8" w:rsidRPr="00500F0E" w:rsidRDefault="00E43EB8" w:rsidP="00500F0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B809C3">
            <w:pPr>
              <w:ind w:left="108"/>
            </w:pPr>
            <w:r w:rsidRPr="00500F0E">
              <w:t xml:space="preserve">4. Обобщение и </w:t>
            </w:r>
            <w:r w:rsidRPr="00500F0E">
              <w:rPr>
                <w:spacing w:val="-2"/>
              </w:rPr>
              <w:t>распространение</w:t>
            </w:r>
          </w:p>
          <w:p w:rsidR="00E43EB8" w:rsidRPr="00500F0E" w:rsidRDefault="00E43EB8" w:rsidP="00B809C3">
            <w:pPr>
              <w:ind w:left="108"/>
            </w:pPr>
            <w:r w:rsidRPr="00500F0E">
              <w:t>педагогического</w:t>
            </w:r>
            <w:r w:rsidRPr="00500F0E">
              <w:rPr>
                <w:spacing w:val="-13"/>
              </w:rPr>
              <w:t xml:space="preserve"> </w:t>
            </w:r>
            <w:r w:rsidRPr="00500F0E">
              <w:rPr>
                <w:spacing w:val="-2"/>
              </w:rPr>
              <w:t>опыта</w:t>
            </w:r>
          </w:p>
        </w:tc>
        <w:tc>
          <w:tcPr>
            <w:tcW w:w="2879" w:type="dxa"/>
          </w:tcPr>
          <w:p w:rsidR="00E43EB8" w:rsidRPr="00500F0E" w:rsidRDefault="00E43EB8" w:rsidP="00B809C3">
            <w:pPr>
              <w:ind w:left="125" w:right="159"/>
            </w:pPr>
            <w:r w:rsidRPr="00500F0E">
              <w:t>Результаты участия в конкурсах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педагогического мастерства, участие </w:t>
            </w:r>
            <w:proofErr w:type="gramStart"/>
            <w:r w:rsidRPr="00500F0E">
              <w:t>в</w:t>
            </w:r>
            <w:proofErr w:type="gramEnd"/>
          </w:p>
          <w:p w:rsidR="00E43EB8" w:rsidRPr="00500F0E" w:rsidRDefault="00E43EB8" w:rsidP="00B809C3">
            <w:pPr>
              <w:ind w:left="125" w:right="136"/>
            </w:pPr>
            <w:proofErr w:type="gramStart"/>
            <w:r w:rsidRPr="00500F0E">
              <w:t>конференциях</w:t>
            </w:r>
            <w:proofErr w:type="gramEnd"/>
            <w:r w:rsidRPr="00500F0E">
              <w:t>, семинарах, дискуссионных</w:t>
            </w:r>
            <w:r w:rsidRPr="00500F0E">
              <w:rPr>
                <w:spacing w:val="-14"/>
              </w:rPr>
              <w:t xml:space="preserve"> </w:t>
            </w:r>
            <w:r w:rsidRPr="00500F0E">
              <w:t>площадках, проведение открытых</w:t>
            </w:r>
          </w:p>
          <w:p w:rsidR="00E43EB8" w:rsidRPr="00500F0E" w:rsidRDefault="00E43EB8" w:rsidP="00B809C3">
            <w:pPr>
              <w:spacing w:line="256" w:lineRule="exact"/>
              <w:ind w:left="125" w:right="605"/>
            </w:pPr>
            <w:r w:rsidRPr="00500F0E">
              <w:t>занятий,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мероприятий, </w:t>
            </w:r>
            <w:r w:rsidRPr="00500F0E">
              <w:rPr>
                <w:spacing w:val="-2"/>
              </w:rPr>
              <w:t>мастер-классов</w:t>
            </w:r>
          </w:p>
        </w:tc>
        <w:tc>
          <w:tcPr>
            <w:tcW w:w="1799" w:type="dxa"/>
          </w:tcPr>
          <w:p w:rsidR="00E43EB8" w:rsidRPr="00500F0E" w:rsidRDefault="00E43EB8" w:rsidP="00B809C3">
            <w:pPr>
              <w:spacing w:line="246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B809C3">
            <w:pPr>
              <w:spacing w:line="252" w:lineRule="exact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B809C3">
            <w:pPr>
              <w:ind w:left="111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r w:rsidRPr="00500F0E">
              <w:t>годовой отчёт, отчёт о</w:t>
            </w:r>
          </w:p>
          <w:p w:rsidR="00E43EB8" w:rsidRPr="00500F0E" w:rsidRDefault="00E43EB8" w:rsidP="00B809C3">
            <w:pPr>
              <w:spacing w:line="252" w:lineRule="exact"/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Pr="00500F0E" w:rsidRDefault="00E43EB8" w:rsidP="00B809C3">
            <w:pPr>
              <w:ind w:left="120" w:right="565"/>
            </w:pPr>
            <w:r w:rsidRPr="00500F0E">
              <w:rPr>
                <w:spacing w:val="-2"/>
              </w:rPr>
              <w:t xml:space="preserve">декабрь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B809C3">
            <w:pPr>
              <w:ind w:left="122"/>
            </w:pPr>
            <w:r w:rsidRPr="00500F0E">
              <w:rPr>
                <w:spacing w:val="-2"/>
              </w:rPr>
              <w:t>Методист Заместитель</w:t>
            </w:r>
          </w:p>
          <w:p w:rsidR="00E43EB8" w:rsidRPr="00500F0E" w:rsidRDefault="00E43EB8" w:rsidP="00B809C3">
            <w:pPr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  <w:tr w:rsidR="00E43EB8" w:rsidRPr="00500F0E" w:rsidTr="00E43EB8">
        <w:trPr>
          <w:trHeight w:val="1012"/>
        </w:trPr>
        <w:tc>
          <w:tcPr>
            <w:tcW w:w="2268" w:type="dxa"/>
            <w:vMerge/>
          </w:tcPr>
          <w:p w:rsidR="00E43EB8" w:rsidRPr="00500F0E" w:rsidRDefault="00E43EB8" w:rsidP="00500F0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9A23DB">
            <w:pPr>
              <w:spacing w:line="242" w:lineRule="auto"/>
              <w:ind w:left="108" w:right="124"/>
            </w:pPr>
            <w:r w:rsidRPr="00500F0E">
              <w:t>5.</w:t>
            </w:r>
            <w:r w:rsidRPr="00500F0E">
              <w:rPr>
                <w:spacing w:val="-14"/>
              </w:rPr>
              <w:t xml:space="preserve"> </w:t>
            </w:r>
            <w:r w:rsidRPr="00500F0E">
              <w:t>Организация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педагогом </w:t>
            </w:r>
            <w:r w:rsidRPr="00500F0E">
              <w:rPr>
                <w:spacing w:val="-2"/>
              </w:rPr>
              <w:t>проектно-</w:t>
            </w:r>
          </w:p>
          <w:p w:rsidR="00E43EB8" w:rsidRPr="00500F0E" w:rsidRDefault="00E43EB8" w:rsidP="009A23DB">
            <w:pPr>
              <w:spacing w:line="248" w:lineRule="exact"/>
              <w:ind w:left="108"/>
            </w:pPr>
            <w:r w:rsidRPr="00500F0E">
              <w:rPr>
                <w:spacing w:val="-2"/>
              </w:rPr>
              <w:t>исследовательской</w:t>
            </w:r>
          </w:p>
          <w:p w:rsidR="00E43EB8" w:rsidRPr="00500F0E" w:rsidRDefault="00E43EB8" w:rsidP="009A23DB">
            <w:pPr>
              <w:spacing w:line="238" w:lineRule="exact"/>
              <w:ind w:left="108"/>
            </w:pPr>
            <w:r w:rsidRPr="00500F0E">
              <w:t>деятельности</w:t>
            </w:r>
            <w:r w:rsidRPr="00500F0E">
              <w:rPr>
                <w:spacing w:val="-6"/>
              </w:rPr>
              <w:t xml:space="preserve"> </w:t>
            </w:r>
            <w:r w:rsidRPr="00500F0E">
              <w:rPr>
                <w:spacing w:val="-2"/>
              </w:rPr>
              <w:t>учащихся</w:t>
            </w:r>
          </w:p>
        </w:tc>
        <w:tc>
          <w:tcPr>
            <w:tcW w:w="2879" w:type="dxa"/>
          </w:tcPr>
          <w:p w:rsidR="00E43EB8" w:rsidRPr="00500F0E" w:rsidRDefault="00E43EB8" w:rsidP="009A23DB">
            <w:pPr>
              <w:spacing w:line="240" w:lineRule="exact"/>
              <w:ind w:left="125"/>
            </w:pPr>
            <w:r w:rsidRPr="00500F0E">
              <w:t>План</w:t>
            </w:r>
            <w:r w:rsidRPr="00500F0E">
              <w:rPr>
                <w:spacing w:val="-4"/>
              </w:rPr>
              <w:t xml:space="preserve"> </w:t>
            </w:r>
            <w:r w:rsidRPr="00500F0E">
              <w:rPr>
                <w:spacing w:val="-2"/>
              </w:rPr>
              <w:t>проектно-</w:t>
            </w:r>
          </w:p>
          <w:p w:rsidR="00E43EB8" w:rsidRPr="00500F0E" w:rsidRDefault="00E43EB8" w:rsidP="009A23DB">
            <w:pPr>
              <w:spacing w:before="1"/>
              <w:ind w:left="125" w:right="174"/>
            </w:pPr>
            <w:r w:rsidRPr="00500F0E">
              <w:t>исследовательской</w:t>
            </w:r>
            <w:r w:rsidRPr="00500F0E">
              <w:rPr>
                <w:spacing w:val="-14"/>
              </w:rPr>
              <w:t xml:space="preserve"> </w:t>
            </w:r>
            <w:r w:rsidRPr="00500F0E">
              <w:t>работы, результаты участия в НПК</w:t>
            </w:r>
          </w:p>
        </w:tc>
        <w:tc>
          <w:tcPr>
            <w:tcW w:w="1799" w:type="dxa"/>
          </w:tcPr>
          <w:p w:rsidR="00E43EB8" w:rsidRPr="00500F0E" w:rsidRDefault="00E43EB8" w:rsidP="009A23DB">
            <w:pPr>
              <w:spacing w:line="240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9A23DB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9A23DB">
            <w:pPr>
              <w:ind w:left="111" w:right="256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14"/>
              </w:rPr>
              <w:t xml:space="preserve"> </w:t>
            </w:r>
            <w:proofErr w:type="gramStart"/>
            <w:r w:rsidRPr="00500F0E">
              <w:t>годовой</w:t>
            </w:r>
            <w:proofErr w:type="gramEnd"/>
            <w:r w:rsidRPr="00500F0E">
              <w:t xml:space="preserve"> </w:t>
            </w:r>
            <w:proofErr w:type="spellStart"/>
            <w:r w:rsidRPr="00500F0E">
              <w:rPr>
                <w:spacing w:val="-2"/>
              </w:rPr>
              <w:t>отчѐт</w:t>
            </w:r>
            <w:proofErr w:type="spellEnd"/>
            <w:r w:rsidRPr="00500F0E">
              <w:rPr>
                <w:spacing w:val="-2"/>
              </w:rPr>
              <w:t>,</w:t>
            </w:r>
          </w:p>
        </w:tc>
        <w:tc>
          <w:tcPr>
            <w:tcW w:w="1438" w:type="dxa"/>
          </w:tcPr>
          <w:p w:rsidR="00E43EB8" w:rsidRPr="00500F0E" w:rsidRDefault="00E43EB8" w:rsidP="009A23DB">
            <w:pPr>
              <w:spacing w:line="242" w:lineRule="auto"/>
              <w:ind w:left="120" w:right="565"/>
            </w:pPr>
            <w:r w:rsidRPr="00500F0E">
              <w:rPr>
                <w:spacing w:val="-2"/>
              </w:rPr>
              <w:t xml:space="preserve">октябрь </w:t>
            </w:r>
            <w:r w:rsidRPr="00500F0E"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9A23DB">
            <w:pPr>
              <w:spacing w:line="240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9A23DB">
            <w:pPr>
              <w:spacing w:before="1"/>
              <w:ind w:left="122" w:hanging="8"/>
            </w:pPr>
            <w:r w:rsidRPr="00500F0E">
              <w:t>директора</w:t>
            </w:r>
            <w:r w:rsidRPr="00500F0E">
              <w:rPr>
                <w:spacing w:val="-14"/>
              </w:rPr>
              <w:t xml:space="preserve"> </w:t>
            </w:r>
            <w:r w:rsidRPr="00500F0E">
              <w:t>по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УР </w:t>
            </w:r>
            <w:r w:rsidRPr="00500F0E">
              <w:rPr>
                <w:spacing w:val="-2"/>
              </w:rPr>
              <w:t>Методист</w:t>
            </w:r>
          </w:p>
        </w:tc>
      </w:tr>
      <w:tr w:rsidR="00E43EB8" w:rsidRPr="00500F0E" w:rsidTr="00E43EB8">
        <w:trPr>
          <w:trHeight w:val="1012"/>
        </w:trPr>
        <w:tc>
          <w:tcPr>
            <w:tcW w:w="2268" w:type="dxa"/>
            <w:tcBorders>
              <w:top w:val="nil"/>
            </w:tcBorders>
          </w:tcPr>
          <w:p w:rsidR="00E43EB8" w:rsidRPr="00500F0E" w:rsidRDefault="00E43EB8" w:rsidP="00500F0E"/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E43EB8" w:rsidRPr="00500F0E" w:rsidRDefault="00E43EB8" w:rsidP="00F238C2">
            <w:pPr>
              <w:spacing w:line="247" w:lineRule="exact"/>
              <w:ind w:left="108"/>
            </w:pPr>
            <w:r w:rsidRPr="00500F0E">
              <w:t>6. Работа</w:t>
            </w:r>
            <w:r w:rsidRPr="00500F0E">
              <w:rPr>
                <w:spacing w:val="-2"/>
              </w:rPr>
              <w:t xml:space="preserve"> </w:t>
            </w:r>
            <w:r w:rsidRPr="00500F0E">
              <w:t xml:space="preserve">с </w:t>
            </w:r>
            <w:r w:rsidRPr="00500F0E">
              <w:rPr>
                <w:spacing w:val="-2"/>
              </w:rPr>
              <w:t>родителями</w:t>
            </w:r>
          </w:p>
        </w:tc>
        <w:tc>
          <w:tcPr>
            <w:tcW w:w="2879" w:type="dxa"/>
          </w:tcPr>
          <w:p w:rsidR="00E43EB8" w:rsidRPr="00500F0E" w:rsidRDefault="00E43EB8" w:rsidP="00F238C2">
            <w:pPr>
              <w:spacing w:line="242" w:lineRule="auto"/>
              <w:ind w:left="125"/>
            </w:pPr>
            <w:r w:rsidRPr="00500F0E">
              <w:t>План</w:t>
            </w:r>
            <w:r w:rsidRPr="00500F0E">
              <w:rPr>
                <w:spacing w:val="-14"/>
              </w:rPr>
              <w:t xml:space="preserve"> </w:t>
            </w:r>
            <w:r w:rsidRPr="00500F0E">
              <w:t>мероприятий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с </w:t>
            </w:r>
            <w:r w:rsidRPr="00500F0E">
              <w:rPr>
                <w:spacing w:val="-2"/>
              </w:rPr>
              <w:t>родителями</w:t>
            </w:r>
          </w:p>
        </w:tc>
        <w:tc>
          <w:tcPr>
            <w:tcW w:w="1799" w:type="dxa"/>
          </w:tcPr>
          <w:p w:rsidR="00E43EB8" w:rsidRPr="00500F0E" w:rsidRDefault="00E43EB8" w:rsidP="00F238C2">
            <w:pPr>
              <w:spacing w:line="242" w:lineRule="auto"/>
              <w:ind w:left="110"/>
            </w:pPr>
            <w:r w:rsidRPr="00500F0E">
              <w:rPr>
                <w:spacing w:val="-2"/>
              </w:rPr>
              <w:t>Наблюдение, анализ</w:t>
            </w:r>
          </w:p>
          <w:p w:rsidR="00E43EB8" w:rsidRPr="00500F0E" w:rsidRDefault="00E43EB8" w:rsidP="00F238C2">
            <w:pPr>
              <w:ind w:left="110"/>
            </w:pPr>
            <w:r w:rsidRPr="00500F0E">
              <w:rPr>
                <w:spacing w:val="-2"/>
              </w:rPr>
              <w:t>документации</w:t>
            </w:r>
            <w:proofErr w:type="gramStart"/>
            <w:r w:rsidRPr="00500F0E">
              <w:rPr>
                <w:spacing w:val="-2"/>
              </w:rPr>
              <w:t>.</w:t>
            </w:r>
            <w:proofErr w:type="gramEnd"/>
            <w:r w:rsidRPr="00500F0E">
              <w:rPr>
                <w:spacing w:val="-2"/>
              </w:rPr>
              <w:t xml:space="preserve"> </w:t>
            </w:r>
            <w:proofErr w:type="gramStart"/>
            <w:r w:rsidRPr="00500F0E">
              <w:rPr>
                <w:spacing w:val="-2"/>
              </w:rPr>
              <w:t>а</w:t>
            </w:r>
            <w:proofErr w:type="gramEnd"/>
            <w:r w:rsidRPr="00500F0E">
              <w:rPr>
                <w:spacing w:val="-2"/>
              </w:rPr>
              <w:t>нализ</w:t>
            </w:r>
          </w:p>
          <w:p w:rsidR="00E43EB8" w:rsidRPr="00500F0E" w:rsidRDefault="00E43EB8" w:rsidP="00F238C2">
            <w:pPr>
              <w:spacing w:line="238" w:lineRule="exact"/>
              <w:ind w:left="110"/>
            </w:pPr>
            <w:r w:rsidRPr="00500F0E">
              <w:rPr>
                <w:spacing w:val="-2"/>
              </w:rPr>
              <w:t>мероприятий</w:t>
            </w:r>
          </w:p>
        </w:tc>
        <w:tc>
          <w:tcPr>
            <w:tcW w:w="1979" w:type="dxa"/>
          </w:tcPr>
          <w:p w:rsidR="00E43EB8" w:rsidRPr="00500F0E" w:rsidRDefault="00E43EB8" w:rsidP="00F238C2">
            <w:pPr>
              <w:spacing w:line="242" w:lineRule="auto"/>
              <w:ind w:left="111" w:firstLine="7"/>
            </w:pPr>
            <w:r w:rsidRPr="00500F0E">
              <w:rPr>
                <w:spacing w:val="-2"/>
              </w:rPr>
              <w:t xml:space="preserve">Аналитическая </w:t>
            </w:r>
            <w:r w:rsidRPr="00500F0E">
              <w:t>справка,</w:t>
            </w:r>
            <w:r w:rsidRPr="00500F0E">
              <w:rPr>
                <w:spacing w:val="-6"/>
              </w:rPr>
              <w:t xml:space="preserve"> </w:t>
            </w:r>
            <w:r w:rsidRPr="00500F0E">
              <w:t>отчёт</w:t>
            </w:r>
            <w:r w:rsidRPr="00500F0E">
              <w:rPr>
                <w:spacing w:val="-3"/>
              </w:rPr>
              <w:t xml:space="preserve"> </w:t>
            </w:r>
            <w:r w:rsidRPr="00500F0E">
              <w:rPr>
                <w:spacing w:val="-10"/>
              </w:rPr>
              <w:t>о</w:t>
            </w:r>
          </w:p>
          <w:p w:rsidR="00E43EB8" w:rsidRPr="00500F0E" w:rsidRDefault="00E43EB8" w:rsidP="00F238C2">
            <w:pPr>
              <w:spacing w:line="248" w:lineRule="exact"/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Pr="00500F0E" w:rsidRDefault="00E43EB8" w:rsidP="00F238C2">
            <w:pPr>
              <w:spacing w:line="247" w:lineRule="exact"/>
              <w:ind w:left="120"/>
            </w:pPr>
            <w:r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F238C2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F238C2">
            <w:pPr>
              <w:spacing w:before="1"/>
              <w:ind w:left="122" w:hanging="8"/>
            </w:pPr>
            <w:r w:rsidRPr="00500F0E">
              <w:t>Директора</w:t>
            </w:r>
            <w:r>
              <w:t>,</w:t>
            </w:r>
            <w:r w:rsidRPr="00500F0E">
              <w:rPr>
                <w:spacing w:val="-14"/>
              </w:rPr>
              <w:t xml:space="preserve"> </w:t>
            </w:r>
            <w:r w:rsidRPr="00500F0E">
              <w:rPr>
                <w:spacing w:val="-2"/>
              </w:rPr>
              <w:t>Методист</w:t>
            </w:r>
          </w:p>
        </w:tc>
      </w:tr>
      <w:tr w:rsidR="00E43EB8" w:rsidRPr="00500F0E" w:rsidTr="00966E02">
        <w:trPr>
          <w:trHeight w:val="1012"/>
        </w:trPr>
        <w:tc>
          <w:tcPr>
            <w:tcW w:w="2268" w:type="dxa"/>
          </w:tcPr>
          <w:p w:rsidR="00E43EB8" w:rsidRPr="00500F0E" w:rsidRDefault="00E43EB8" w:rsidP="002177C9">
            <w:pPr>
              <w:ind w:left="107" w:right="207"/>
            </w:pPr>
            <w:r w:rsidRPr="00500F0E">
              <w:t>7. Степень открытости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системы </w:t>
            </w:r>
            <w:r w:rsidRPr="00500F0E">
              <w:rPr>
                <w:spacing w:val="-2"/>
              </w:rPr>
              <w:t>образования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E43EB8" w:rsidRPr="00500F0E" w:rsidRDefault="00E43EB8" w:rsidP="002177C9">
            <w:pPr>
              <w:ind w:left="108" w:right="752"/>
            </w:pPr>
            <w:r w:rsidRPr="00500F0E">
              <w:t>1.</w:t>
            </w:r>
            <w:r w:rsidRPr="00500F0E">
              <w:rPr>
                <w:spacing w:val="-14"/>
              </w:rPr>
              <w:t xml:space="preserve"> </w:t>
            </w:r>
            <w:r w:rsidRPr="00500F0E">
              <w:t>Наличие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органов </w:t>
            </w:r>
            <w:r w:rsidRPr="00500F0E">
              <w:rPr>
                <w:spacing w:val="-2"/>
              </w:rPr>
              <w:t>государственн</w:t>
            </w:r>
            <w:proofErr w:type="gramStart"/>
            <w:r w:rsidRPr="00500F0E">
              <w:rPr>
                <w:spacing w:val="-2"/>
              </w:rPr>
              <w:t>о-</w:t>
            </w:r>
            <w:proofErr w:type="gramEnd"/>
            <w:r w:rsidRPr="00500F0E">
              <w:rPr>
                <w:spacing w:val="-2"/>
              </w:rPr>
              <w:t xml:space="preserve"> общественного</w:t>
            </w:r>
          </w:p>
          <w:p w:rsidR="00E43EB8" w:rsidRPr="00500F0E" w:rsidRDefault="00E43EB8" w:rsidP="002177C9">
            <w:pPr>
              <w:spacing w:line="238" w:lineRule="exact"/>
              <w:ind w:left="108"/>
            </w:pPr>
            <w:r w:rsidRPr="00500F0E">
              <w:rPr>
                <w:spacing w:val="-2"/>
              </w:rPr>
              <w:t>управления</w:t>
            </w:r>
          </w:p>
        </w:tc>
        <w:tc>
          <w:tcPr>
            <w:tcW w:w="2879" w:type="dxa"/>
          </w:tcPr>
          <w:p w:rsidR="00E43EB8" w:rsidRPr="00500F0E" w:rsidRDefault="00E43EB8" w:rsidP="002177C9">
            <w:pPr>
              <w:ind w:left="125" w:right="119"/>
            </w:pPr>
            <w:r w:rsidRPr="00500F0E">
              <w:t>Вовлечение</w:t>
            </w:r>
            <w:r w:rsidRPr="00500F0E">
              <w:rPr>
                <w:spacing w:val="-14"/>
              </w:rPr>
              <w:t xml:space="preserve"> </w:t>
            </w:r>
            <w:r w:rsidRPr="00500F0E">
              <w:t>родителей</w:t>
            </w:r>
            <w:r w:rsidRPr="00500F0E">
              <w:rPr>
                <w:spacing w:val="-14"/>
              </w:rPr>
              <w:t xml:space="preserve"> </w:t>
            </w:r>
            <w:r w:rsidRPr="00500F0E">
              <w:t xml:space="preserve">и общественности в </w:t>
            </w:r>
            <w:r w:rsidRPr="00500F0E">
              <w:rPr>
                <w:spacing w:val="-2"/>
              </w:rPr>
              <w:t>управление</w:t>
            </w:r>
          </w:p>
          <w:p w:rsidR="00E43EB8" w:rsidRPr="00500F0E" w:rsidRDefault="00E43EB8" w:rsidP="002177C9">
            <w:pPr>
              <w:spacing w:line="238" w:lineRule="exact"/>
              <w:ind w:left="125"/>
            </w:pPr>
            <w:r w:rsidRPr="00500F0E">
              <w:rPr>
                <w:spacing w:val="-2"/>
              </w:rPr>
              <w:t>образовательным</w:t>
            </w:r>
          </w:p>
        </w:tc>
        <w:tc>
          <w:tcPr>
            <w:tcW w:w="1799" w:type="dxa"/>
          </w:tcPr>
          <w:p w:rsidR="00E43EB8" w:rsidRPr="00500F0E" w:rsidRDefault="00E43EB8" w:rsidP="002177C9">
            <w:pPr>
              <w:spacing w:line="247" w:lineRule="exact"/>
              <w:ind w:left="110"/>
            </w:pPr>
            <w:r w:rsidRPr="00500F0E">
              <w:rPr>
                <w:spacing w:val="-2"/>
              </w:rPr>
              <w:t>Анализ</w:t>
            </w:r>
          </w:p>
          <w:p w:rsidR="00E43EB8" w:rsidRPr="00500F0E" w:rsidRDefault="00E43EB8" w:rsidP="002177C9">
            <w:pPr>
              <w:spacing w:before="1"/>
              <w:ind w:left="110"/>
            </w:pPr>
            <w:r w:rsidRPr="00500F0E">
              <w:rPr>
                <w:spacing w:val="-2"/>
              </w:rPr>
              <w:t>документации</w:t>
            </w:r>
          </w:p>
        </w:tc>
        <w:tc>
          <w:tcPr>
            <w:tcW w:w="1979" w:type="dxa"/>
          </w:tcPr>
          <w:p w:rsidR="00E43EB8" w:rsidRPr="00500F0E" w:rsidRDefault="00E43EB8" w:rsidP="002177C9">
            <w:pPr>
              <w:spacing w:line="247" w:lineRule="exact"/>
              <w:ind w:left="118"/>
            </w:pPr>
            <w:r w:rsidRPr="00500F0E">
              <w:t>Отчёт</w:t>
            </w:r>
            <w:r w:rsidRPr="00500F0E">
              <w:rPr>
                <w:spacing w:val="-4"/>
              </w:rPr>
              <w:t xml:space="preserve"> </w:t>
            </w:r>
            <w:r w:rsidRPr="00500F0E">
              <w:rPr>
                <w:spacing w:val="-10"/>
              </w:rPr>
              <w:t>о</w:t>
            </w:r>
          </w:p>
          <w:p w:rsidR="00E43EB8" w:rsidRPr="00500F0E" w:rsidRDefault="00E43EB8" w:rsidP="002177C9">
            <w:pPr>
              <w:spacing w:before="1"/>
              <w:ind w:left="111"/>
            </w:pPr>
            <w:r w:rsidRPr="00500F0E">
              <w:rPr>
                <w:spacing w:val="-2"/>
              </w:rPr>
              <w:t>самообследовании</w:t>
            </w:r>
          </w:p>
        </w:tc>
        <w:tc>
          <w:tcPr>
            <w:tcW w:w="1438" w:type="dxa"/>
          </w:tcPr>
          <w:p w:rsidR="00E43EB8" w:rsidRPr="00500F0E" w:rsidRDefault="00E43EB8" w:rsidP="002177C9">
            <w:pPr>
              <w:spacing w:line="247" w:lineRule="exact"/>
              <w:ind w:left="120"/>
            </w:pPr>
            <w:r w:rsidRPr="00500F0E"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E43EB8" w:rsidRPr="00500F0E" w:rsidRDefault="00E43EB8" w:rsidP="002177C9">
            <w:pPr>
              <w:spacing w:line="247" w:lineRule="exact"/>
              <w:ind w:left="122"/>
            </w:pPr>
            <w:r w:rsidRPr="00500F0E">
              <w:rPr>
                <w:spacing w:val="-2"/>
              </w:rPr>
              <w:t>Заместитель</w:t>
            </w:r>
          </w:p>
          <w:p w:rsidR="00E43EB8" w:rsidRPr="00500F0E" w:rsidRDefault="00E43EB8" w:rsidP="002177C9">
            <w:pPr>
              <w:spacing w:before="1"/>
              <w:ind w:left="114"/>
            </w:pPr>
            <w:r w:rsidRPr="00500F0E">
              <w:t>директора</w:t>
            </w:r>
            <w:r w:rsidRPr="00500F0E">
              <w:rPr>
                <w:spacing w:val="-2"/>
              </w:rPr>
              <w:t xml:space="preserve"> </w:t>
            </w:r>
          </w:p>
        </w:tc>
      </w:tr>
    </w:tbl>
    <w:p w:rsidR="00500F0E" w:rsidRPr="00BA14E0" w:rsidRDefault="00500F0E" w:rsidP="00E43EB8">
      <w:pPr>
        <w:ind w:left="110"/>
        <w:rPr>
          <w:sz w:val="28"/>
          <w:szCs w:val="28"/>
        </w:rPr>
      </w:pPr>
      <w:bookmarkStart w:id="0" w:name="_GoBack"/>
      <w:bookmarkEnd w:id="0"/>
    </w:p>
    <w:sectPr w:rsidR="00500F0E" w:rsidRPr="00BA14E0" w:rsidSect="00E43EB8">
      <w:pgSz w:w="16850" w:h="11920" w:orient="landscape"/>
      <w:pgMar w:top="1060" w:right="708" w:bottom="1276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80" w:rsidRDefault="00C81F80" w:rsidP="003D7BAD">
      <w:r>
        <w:separator/>
      </w:r>
    </w:p>
  </w:endnote>
  <w:endnote w:type="continuationSeparator" w:id="0">
    <w:p w:rsidR="00C81F80" w:rsidRDefault="00C81F80" w:rsidP="003D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449095"/>
      <w:docPartObj>
        <w:docPartGallery w:val="Page Numbers (Bottom of Page)"/>
        <w:docPartUnique/>
      </w:docPartObj>
    </w:sdtPr>
    <w:sdtContent>
      <w:p w:rsidR="003D7BAD" w:rsidRDefault="003D7B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B8">
          <w:rPr>
            <w:noProof/>
          </w:rPr>
          <w:t>8</w:t>
        </w:r>
        <w:r>
          <w:fldChar w:fldCharType="end"/>
        </w:r>
      </w:p>
    </w:sdtContent>
  </w:sdt>
  <w:p w:rsidR="003D7BAD" w:rsidRDefault="003D7B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80" w:rsidRDefault="00C81F80" w:rsidP="003D7BAD">
      <w:r>
        <w:separator/>
      </w:r>
    </w:p>
  </w:footnote>
  <w:footnote w:type="continuationSeparator" w:id="0">
    <w:p w:rsidR="00C81F80" w:rsidRDefault="00C81F80" w:rsidP="003D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22F"/>
    <w:multiLevelType w:val="multilevel"/>
    <w:tmpl w:val="D368FAA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" w:hanging="2160"/>
      </w:pPr>
      <w:rPr>
        <w:rFonts w:hint="default"/>
      </w:rPr>
    </w:lvl>
  </w:abstractNum>
  <w:abstractNum w:abstractNumId="1">
    <w:nsid w:val="1FDA242A"/>
    <w:multiLevelType w:val="multilevel"/>
    <w:tmpl w:val="0B90D0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634452C"/>
    <w:multiLevelType w:val="multilevel"/>
    <w:tmpl w:val="B71EA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6463CA5"/>
    <w:multiLevelType w:val="multilevel"/>
    <w:tmpl w:val="8134135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1B24AA"/>
    <w:multiLevelType w:val="hybridMultilevel"/>
    <w:tmpl w:val="6F662A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232CD"/>
    <w:multiLevelType w:val="hybridMultilevel"/>
    <w:tmpl w:val="BE5AF562"/>
    <w:lvl w:ilvl="0" w:tplc="34E6C3F8">
      <w:start w:val="1"/>
      <w:numFmt w:val="decimal"/>
      <w:lvlText w:val="%1."/>
      <w:lvlJc w:val="left"/>
      <w:pPr>
        <w:ind w:left="991" w:hanging="281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B3F2CF64">
      <w:numFmt w:val="bullet"/>
      <w:lvlText w:val="•"/>
      <w:lvlJc w:val="left"/>
      <w:pPr>
        <w:ind w:left="1088" w:hanging="281"/>
      </w:pPr>
      <w:rPr>
        <w:rFonts w:hint="default"/>
        <w:lang w:val="ru-RU" w:eastAsia="en-US" w:bidi="ar-SA"/>
      </w:rPr>
    </w:lvl>
    <w:lvl w:ilvl="2" w:tplc="AAF88134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3" w:tplc="225EC2AE">
      <w:numFmt w:val="bullet"/>
      <w:lvlText w:val="•"/>
      <w:lvlJc w:val="left"/>
      <w:pPr>
        <w:ind w:left="3145" w:hanging="281"/>
      </w:pPr>
      <w:rPr>
        <w:rFonts w:hint="default"/>
        <w:lang w:val="ru-RU" w:eastAsia="en-US" w:bidi="ar-SA"/>
      </w:rPr>
    </w:lvl>
    <w:lvl w:ilvl="4" w:tplc="27FC3DAC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5" w:tplc="68A64736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6A246472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FA88C29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2BA24F08">
      <w:numFmt w:val="bullet"/>
      <w:lvlText w:val="•"/>
      <w:lvlJc w:val="left"/>
      <w:pPr>
        <w:ind w:left="8288" w:hanging="281"/>
      </w:pPr>
      <w:rPr>
        <w:rFonts w:hint="default"/>
        <w:lang w:val="ru-RU" w:eastAsia="en-US" w:bidi="ar-SA"/>
      </w:rPr>
    </w:lvl>
  </w:abstractNum>
  <w:abstractNum w:abstractNumId="6">
    <w:nsid w:val="6FED2F4E"/>
    <w:multiLevelType w:val="multilevel"/>
    <w:tmpl w:val="1F7C1E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2421117"/>
    <w:multiLevelType w:val="multilevel"/>
    <w:tmpl w:val="26E81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6BA2275"/>
    <w:multiLevelType w:val="multilevel"/>
    <w:tmpl w:val="F8A2188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F5A7ACB"/>
    <w:multiLevelType w:val="multilevel"/>
    <w:tmpl w:val="27123DE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3B6F"/>
    <w:rsid w:val="000F29D9"/>
    <w:rsid w:val="00137050"/>
    <w:rsid w:val="001B05DE"/>
    <w:rsid w:val="00356672"/>
    <w:rsid w:val="00370A55"/>
    <w:rsid w:val="003D7BAD"/>
    <w:rsid w:val="004306C3"/>
    <w:rsid w:val="00480701"/>
    <w:rsid w:val="004D55F9"/>
    <w:rsid w:val="00500F0E"/>
    <w:rsid w:val="00705C5B"/>
    <w:rsid w:val="0076764F"/>
    <w:rsid w:val="00796127"/>
    <w:rsid w:val="007C2538"/>
    <w:rsid w:val="0086333D"/>
    <w:rsid w:val="00A73EA3"/>
    <w:rsid w:val="00B30623"/>
    <w:rsid w:val="00BA14E0"/>
    <w:rsid w:val="00C53B6F"/>
    <w:rsid w:val="00C81F80"/>
    <w:rsid w:val="00DC59A9"/>
    <w:rsid w:val="00E43EB8"/>
    <w:rsid w:val="00F13C66"/>
    <w:rsid w:val="00FA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5"/>
      <w:ind w:left="650"/>
    </w:pPr>
    <w:rPr>
      <w:sz w:val="34"/>
      <w:szCs w:val="34"/>
    </w:rPr>
  </w:style>
  <w:style w:type="paragraph" w:styleId="a5">
    <w:name w:val="List Paragraph"/>
    <w:basedOn w:val="a"/>
    <w:uiPriority w:val="34"/>
    <w:qFormat/>
    <w:pPr>
      <w:ind w:left="1052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1B05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5D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D7B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7BA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D7B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7BA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5"/>
      <w:ind w:left="650"/>
    </w:pPr>
    <w:rPr>
      <w:sz w:val="34"/>
      <w:szCs w:val="34"/>
    </w:rPr>
  </w:style>
  <w:style w:type="paragraph" w:styleId="a5">
    <w:name w:val="List Paragraph"/>
    <w:basedOn w:val="a"/>
    <w:uiPriority w:val="34"/>
    <w:qFormat/>
    <w:pPr>
      <w:ind w:left="1052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1B05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5D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D7B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7BA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D7B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7B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9B40-B7CD-4906-98B7-023913D3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cp:lastPrinted>2026-02-24T11:11:00Z</cp:lastPrinted>
  <dcterms:created xsi:type="dcterms:W3CDTF">2026-02-24T07:06:00Z</dcterms:created>
  <dcterms:modified xsi:type="dcterms:W3CDTF">2026-02-24T11:30:00Z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ABBYY FineReader 11</vt:lpwstr>
  </property>
</Properties>
</file>